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rPr>
          <w:sz w:val="28"/>
        </w:rPr>
      </w:pPr>
    </w:p>
    <w:p>
      <w:pPr>
        <w:rPr>
          <w:rFonts w:eastAsia="黑体"/>
          <w:sz w:val="44"/>
        </w:rPr>
      </w:pPr>
    </w:p>
    <w:p>
      <w:pPr>
        <w:jc w:val="center"/>
        <w:rPr>
          <w:rFonts w:hint="eastAsia" w:ascii="方正小标宋简体" w:eastAsia="方正小标宋简体"/>
          <w:sz w:val="48"/>
          <w:szCs w:val="48"/>
        </w:rPr>
      </w:pPr>
      <w:r>
        <w:rPr>
          <w:rFonts w:hint="eastAsia" w:ascii="方正小标宋简体" w:eastAsia="方正小标宋简体"/>
          <w:sz w:val="48"/>
          <w:szCs w:val="48"/>
        </w:rPr>
        <w:t>水利工程质量检测单位乙级资质认定</w:t>
      </w:r>
    </w:p>
    <w:p>
      <w:pPr>
        <w:jc w:val="center"/>
        <w:rPr>
          <w:rFonts w:ascii="方正小标宋简体" w:eastAsia="方正小标宋简体"/>
          <w:b/>
          <w:bCs/>
          <w:spacing w:val="-20"/>
          <w:sz w:val="48"/>
          <w:szCs w:val="48"/>
        </w:rPr>
      </w:pPr>
      <w:bookmarkStart w:id="0" w:name="_GoBack"/>
      <w:bookmarkEnd w:id="0"/>
      <w:r>
        <w:rPr>
          <w:rFonts w:hint="eastAsia" w:ascii="方正小标宋简体" w:eastAsia="方正小标宋简体"/>
          <w:sz w:val="48"/>
          <w:szCs w:val="48"/>
        </w:rPr>
        <w:t>审批申请表</w:t>
      </w:r>
    </w:p>
    <w:p>
      <w:pPr>
        <w:jc w:val="center"/>
        <w:rPr>
          <w:rFonts w:eastAsia="黑体"/>
          <w:sz w:val="44"/>
        </w:rPr>
      </w:pPr>
    </w:p>
    <w:p>
      <w:pPr>
        <w:jc w:val="center"/>
        <w:rPr>
          <w:rFonts w:eastAsia="黑体"/>
          <w:sz w:val="44"/>
        </w:rPr>
      </w:pPr>
    </w:p>
    <w:p>
      <w:pPr>
        <w:spacing w:line="480" w:lineRule="auto"/>
        <w:rPr>
          <w:rFonts w:eastAsia="黑体"/>
          <w:sz w:val="44"/>
        </w:rPr>
      </w:pPr>
    </w:p>
    <w:p>
      <w:pPr>
        <w:spacing w:line="480" w:lineRule="auto"/>
        <w:rPr>
          <w:rFonts w:eastAsia="黑体"/>
          <w:sz w:val="44"/>
        </w:rPr>
      </w:pPr>
    </w:p>
    <w:p>
      <w:pPr>
        <w:spacing w:line="480" w:lineRule="auto"/>
        <w:rPr>
          <w:rFonts w:eastAsia="黑体"/>
          <w:sz w:val="44"/>
        </w:rPr>
      </w:pPr>
    </w:p>
    <w:p>
      <w:pPr>
        <w:spacing w:line="800" w:lineRule="exact"/>
        <w:ind w:right="745" w:rightChars="355" w:firstLine="720" w:firstLineChars="200"/>
        <w:rPr>
          <w:rFonts w:eastAsia="楷体_GB2312"/>
          <w:sz w:val="36"/>
          <w:u w:val="single"/>
        </w:rPr>
      </w:pPr>
      <w:r>
        <w:rPr>
          <w:rFonts w:hint="eastAsia" w:eastAsia="楷体_GB2312"/>
          <w:sz w:val="36"/>
        </w:rPr>
        <w:t>申请单位：</w:t>
      </w:r>
      <w:r>
        <w:rPr>
          <w:rFonts w:hint="eastAsia" w:eastAsia="楷体_GB2312"/>
          <w:sz w:val="36"/>
          <w:u w:val="single"/>
        </w:rPr>
        <w:t xml:space="preserve">                   （盖章）   </w:t>
      </w:r>
    </w:p>
    <w:p>
      <w:pPr>
        <w:spacing w:line="800" w:lineRule="exact"/>
        <w:ind w:right="745" w:rightChars="355" w:firstLine="720" w:firstLineChars="200"/>
        <w:rPr>
          <w:rFonts w:eastAsia="楷体_GB2312"/>
          <w:sz w:val="36"/>
        </w:rPr>
      </w:pPr>
      <w:r>
        <w:rPr>
          <w:rFonts w:hint="eastAsia" w:eastAsia="楷体_GB2312"/>
          <w:sz w:val="36"/>
        </w:rPr>
        <w:t>申请专业：</w:t>
      </w:r>
      <w:r>
        <w:rPr>
          <w:rFonts w:hint="eastAsia" w:eastAsia="楷体_GB2312"/>
          <w:sz w:val="36"/>
          <w:u w:val="single"/>
        </w:rPr>
        <w:t xml:space="preserve">                              </w:t>
      </w:r>
      <w:r>
        <w:rPr>
          <w:rFonts w:hint="eastAsia" w:eastAsia="楷体_GB2312"/>
          <w:sz w:val="36"/>
        </w:rPr>
        <w:t xml:space="preserve"> </w:t>
      </w:r>
    </w:p>
    <w:p>
      <w:pPr>
        <w:spacing w:line="800" w:lineRule="exact"/>
        <w:ind w:right="745" w:rightChars="355" w:firstLine="720" w:firstLineChars="200"/>
        <w:rPr>
          <w:sz w:val="32"/>
        </w:rPr>
      </w:pPr>
      <w:r>
        <w:rPr>
          <w:rFonts w:hint="eastAsia" w:eastAsia="楷体_GB2312"/>
          <w:sz w:val="36"/>
        </w:rPr>
        <w:t>填表日期：</w:t>
      </w:r>
      <w:r>
        <w:rPr>
          <w:rFonts w:hint="eastAsia" w:eastAsia="楷体_GB2312"/>
          <w:sz w:val="36"/>
          <w:u w:val="single"/>
        </w:rPr>
        <w:t xml:space="preserve">                              </w:t>
      </w:r>
      <w:r>
        <w:rPr>
          <w:rFonts w:hint="eastAsia" w:eastAsia="楷体_GB2312"/>
          <w:sz w:val="36"/>
        </w:rPr>
        <w:t xml:space="preserve">  </w:t>
      </w:r>
    </w:p>
    <w:p>
      <w:pPr>
        <w:spacing w:line="600" w:lineRule="exact"/>
        <w:ind w:firstLine="3920" w:firstLineChars="700"/>
        <w:rPr>
          <w:sz w:val="56"/>
        </w:rPr>
      </w:pPr>
    </w:p>
    <w:p>
      <w:pPr>
        <w:pStyle w:val="2"/>
        <w:ind w:firstLine="1920" w:firstLineChars="400"/>
        <w:jc w:val="both"/>
        <w:rPr>
          <w:sz w:val="48"/>
        </w:rPr>
      </w:pPr>
    </w:p>
    <w:p>
      <w:pPr>
        <w:pStyle w:val="2"/>
        <w:ind w:firstLine="1920" w:firstLineChars="400"/>
        <w:jc w:val="both"/>
        <w:rPr>
          <w:sz w:val="48"/>
        </w:rPr>
      </w:pPr>
    </w:p>
    <w:p>
      <w:pPr>
        <w:pStyle w:val="2"/>
        <w:ind w:firstLine="1920" w:firstLineChars="400"/>
        <w:jc w:val="both"/>
        <w:rPr>
          <w:sz w:val="48"/>
        </w:rPr>
      </w:pPr>
    </w:p>
    <w:p>
      <w:pPr>
        <w:pStyle w:val="2"/>
        <w:ind w:firstLine="0" w:firstLineChars="0"/>
        <w:rPr>
          <w:sz w:val="48"/>
        </w:rPr>
      </w:pPr>
    </w:p>
    <w:p>
      <w:pPr>
        <w:pStyle w:val="2"/>
        <w:ind w:firstLine="0" w:firstLineChars="0"/>
        <w:rPr>
          <w:sz w:val="36"/>
          <w:szCs w:val="36"/>
        </w:rPr>
      </w:pPr>
      <w:r>
        <w:rPr>
          <w:rFonts w:hint="eastAsia"/>
          <w:sz w:val="36"/>
          <w:szCs w:val="36"/>
          <w:lang w:eastAsia="zh-CN"/>
        </w:rPr>
        <w:t>云南</w:t>
      </w:r>
      <w:r>
        <w:rPr>
          <w:rFonts w:hint="eastAsia"/>
          <w:sz w:val="36"/>
          <w:szCs w:val="36"/>
        </w:rPr>
        <w:t>省水利厅制</w:t>
      </w:r>
    </w:p>
    <w:p>
      <w:pPr>
        <w:ind w:firstLine="640" w:firstLineChars="200"/>
        <w:jc w:val="center"/>
        <w:rPr>
          <w:sz w:val="32"/>
        </w:rPr>
      </w:pPr>
    </w:p>
    <w:p>
      <w:pPr>
        <w:spacing w:line="360" w:lineRule="auto"/>
        <w:ind w:firstLine="720" w:firstLineChars="200"/>
        <w:jc w:val="center"/>
        <w:rPr>
          <w:rFonts w:eastAsia="黑体"/>
          <w:sz w:val="36"/>
        </w:rPr>
      </w:pPr>
    </w:p>
    <w:p>
      <w:pPr>
        <w:spacing w:line="360" w:lineRule="auto"/>
        <w:jc w:val="center"/>
        <w:rPr>
          <w:rFonts w:eastAsia="黑体"/>
          <w:sz w:val="44"/>
          <w:szCs w:val="44"/>
        </w:rPr>
      </w:pPr>
      <w:r>
        <w:rPr>
          <w:rFonts w:hint="eastAsia" w:eastAsia="黑体"/>
          <w:sz w:val="44"/>
          <w:szCs w:val="44"/>
        </w:rPr>
        <w:t>填   表   须   知</w:t>
      </w:r>
    </w:p>
    <w:p>
      <w:pPr>
        <w:spacing w:line="360" w:lineRule="auto"/>
        <w:rPr>
          <w:rFonts w:ascii="仿宋_GB2312" w:eastAsia="仿宋_GB2312"/>
          <w:sz w:val="28"/>
        </w:rPr>
      </w:pPr>
    </w:p>
    <w:p>
      <w:pPr>
        <w:snapToGrid w:val="0"/>
        <w:spacing w:line="360" w:lineRule="auto"/>
        <w:ind w:firstLine="640" w:firstLineChars="200"/>
        <w:rPr>
          <w:rFonts w:ascii="仿宋_GB2312" w:eastAsia="仿宋_GB2312"/>
          <w:bCs/>
          <w:sz w:val="32"/>
          <w:szCs w:val="32"/>
        </w:rPr>
      </w:pPr>
      <w:r>
        <w:rPr>
          <w:rFonts w:hint="eastAsia" w:ascii="仿宋_GB2312" w:eastAsia="仿宋_GB2312"/>
          <w:sz w:val="32"/>
          <w:szCs w:val="32"/>
        </w:rPr>
        <w:t>一、本表应使用计算机打印。</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二、本表第一至第七部分由申请单位如实逐项填写，如遇没有的项目请填写“无”。</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三、本表一律用中文填写，数字均使用阿拉伯数字。</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四、本表在填写时如需加页，可自行添加A4型纸。</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五、本表一式三份。</w:t>
      </w:r>
    </w:p>
    <w:p>
      <w:pPr>
        <w:snapToGrid w:val="0"/>
        <w:spacing w:line="360" w:lineRule="auto"/>
        <w:ind w:firstLine="640" w:firstLineChars="200"/>
        <w:rPr>
          <w:rFonts w:ascii="仿宋_GB2312" w:eastAsia="仿宋_GB2312"/>
          <w:sz w:val="32"/>
          <w:szCs w:val="32"/>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p>
    <w:p>
      <w:pPr>
        <w:spacing w:afterLines="50"/>
        <w:jc w:val="center"/>
        <w:rPr>
          <w:rFonts w:ascii="黑体" w:hAnsi="黑体" w:eastAsia="黑体"/>
          <w:sz w:val="30"/>
        </w:rPr>
      </w:pPr>
      <w:r>
        <w:rPr>
          <w:rFonts w:hint="eastAsia" w:ascii="黑体" w:hAnsi="黑体" w:eastAsia="黑体"/>
          <w:bCs/>
          <w:sz w:val="32"/>
        </w:rPr>
        <w:t>一、检测单位法定代表人声明</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5" w:hRule="atLeast"/>
        </w:trPr>
        <w:tc>
          <w:tcPr>
            <w:tcW w:w="8928" w:type="dxa"/>
          </w:tcPr>
          <w:p>
            <w:pPr>
              <w:ind w:firstLine="480" w:firstLineChars="200"/>
              <w:rPr>
                <w:rFonts w:ascii="仿宋_GB2312" w:eastAsia="仿宋_GB2312"/>
                <w:sz w:val="24"/>
              </w:rPr>
            </w:pPr>
          </w:p>
          <w:p>
            <w:pPr>
              <w:ind w:firstLine="600" w:firstLineChars="200"/>
              <w:rPr>
                <w:rFonts w:ascii="仿宋_GB2312" w:eastAsia="仿宋_GB2312"/>
                <w:sz w:val="30"/>
              </w:rPr>
            </w:pPr>
          </w:p>
          <w:p>
            <w:pPr>
              <w:ind w:firstLine="600" w:firstLineChars="200"/>
              <w:rPr>
                <w:rFonts w:ascii="仿宋_GB2312" w:eastAsia="仿宋_GB2312"/>
                <w:sz w:val="30"/>
              </w:rPr>
            </w:pPr>
          </w:p>
          <w:p>
            <w:pPr>
              <w:ind w:firstLine="640" w:firstLineChars="200"/>
              <w:rPr>
                <w:rFonts w:ascii="仿宋_GB2312" w:eastAsia="仿宋_GB2312"/>
                <w:sz w:val="30"/>
              </w:rPr>
            </w:pPr>
            <w:r>
              <w:rPr>
                <w:rFonts w:ascii="Times New Roman" w:hAnsi="Times New Roman" w:eastAsia="仿宋_GB2312" w:cs="Times New Roman"/>
                <w:sz w:val="32"/>
                <w:szCs w:val="32"/>
              </w:rPr>
              <w:t>本人</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rPr>
              <w:t>（法定代表人）</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身份证号码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郑重声明，本单位填报的《水利工程质量检测单位资质等级申请表》及附件材料全部属实，并与全国水利建设市场监管服务平台上公开的信息一致。如有提供虚假材料以及其他违法行为，本单位和本人愿意接受有关水行政主管部门依据有关规定给予的处罚。</w:t>
            </w:r>
          </w:p>
          <w:p/>
          <w:p/>
          <w:p/>
          <w:p/>
          <w:p/>
          <w:p/>
          <w:p/>
          <w:p/>
          <w:p/>
          <w:p>
            <w:pPr>
              <w:rPr>
                <w:sz w:val="32"/>
              </w:rPr>
            </w:pPr>
          </w:p>
          <w:p>
            <w:pPr>
              <w:rPr>
                <w:sz w:val="32"/>
              </w:rPr>
            </w:pPr>
          </w:p>
          <w:p>
            <w:pPr>
              <w:ind w:firstLine="600" w:firstLineChars="200"/>
              <w:rPr>
                <w:rFonts w:eastAsia="仿宋_GB2312"/>
                <w:sz w:val="30"/>
              </w:rPr>
            </w:pPr>
            <w:r>
              <w:rPr>
                <w:rFonts w:hint="eastAsia" w:eastAsia="仿宋_GB2312"/>
                <w:sz w:val="30"/>
              </w:rPr>
              <w:t>检测单位法定代表人：       （单位公章）</w:t>
            </w:r>
          </w:p>
          <w:p>
            <w:pPr>
              <w:ind w:firstLine="600" w:firstLineChars="200"/>
              <w:rPr>
                <w:sz w:val="24"/>
              </w:rPr>
            </w:pPr>
            <w:r>
              <w:rPr>
                <w:rFonts w:hint="eastAsia" w:eastAsia="仿宋_GB2312"/>
                <w:sz w:val="30"/>
              </w:rPr>
              <w:t xml:space="preserve"> （签名）                  年    月    日</w:t>
            </w:r>
          </w:p>
          <w:p>
            <w:pPr>
              <w:ind w:firstLine="6480" w:firstLineChars="2700"/>
              <w:rPr>
                <w:sz w:val="24"/>
              </w:rPr>
            </w:pPr>
          </w:p>
          <w:p>
            <w:pPr>
              <w:ind w:firstLine="5685"/>
            </w:pPr>
          </w:p>
          <w:p/>
          <w:p>
            <w:pPr>
              <w:ind w:firstLine="5685"/>
            </w:pPr>
          </w:p>
        </w:tc>
      </w:tr>
    </w:tbl>
    <w:p>
      <w:pPr>
        <w:jc w:val="center"/>
        <w:rPr>
          <w:rFonts w:ascii="楷体_GB2312" w:hAnsi="宋体" w:eastAsia="楷体_GB2312"/>
          <w:b/>
          <w:bCs/>
          <w:sz w:val="32"/>
        </w:rPr>
      </w:pPr>
    </w:p>
    <w:p>
      <w:pPr>
        <w:spacing w:afterLines="50"/>
        <w:jc w:val="center"/>
        <w:rPr>
          <w:rFonts w:ascii="黑体" w:hAnsi="黑体" w:eastAsia="黑体"/>
          <w:bCs/>
          <w:sz w:val="32"/>
        </w:rPr>
      </w:pPr>
      <w:r>
        <w:rPr>
          <w:rFonts w:hint="eastAsia" w:ascii="黑体" w:hAnsi="黑体" w:eastAsia="黑体"/>
          <w:bCs/>
          <w:sz w:val="32"/>
        </w:rPr>
        <w:t>二、检测单位基本情况</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850"/>
        <w:gridCol w:w="1080"/>
        <w:gridCol w:w="1065"/>
        <w:gridCol w:w="126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设立时间</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统一社会信用代码（工商营业执照注册号、事业法人登记号）</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注册资金</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经济性质</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开户银行</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开户银行账号</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计量认证</w:t>
            </w:r>
          </w:p>
          <w:p>
            <w:pPr>
              <w:jc w:val="center"/>
              <w:rPr>
                <w:rFonts w:ascii="宋体" w:hAnsi="宋体"/>
                <w:sz w:val="24"/>
              </w:rPr>
            </w:pPr>
            <w:r>
              <w:rPr>
                <w:rFonts w:hint="eastAsia" w:ascii="宋体" w:hAnsi="宋体"/>
                <w:sz w:val="24"/>
              </w:rPr>
              <w:t>证书号</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法定代表人</w:t>
            </w:r>
          </w:p>
        </w:tc>
        <w:tc>
          <w:tcPr>
            <w:tcW w:w="185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技术负责人</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在编人员总数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2145" w:type="dxa"/>
            <w:gridSpan w:val="2"/>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olor w:val="333399"/>
                <w:sz w:val="24"/>
              </w:rPr>
            </w:pPr>
            <w:r>
              <w:rPr>
                <w:rFonts w:hint="eastAsia" w:ascii="宋体" w:hAnsi="宋体"/>
                <w:sz w:val="24"/>
              </w:rPr>
              <w:t>专业技术人员数</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高级职称人数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2145" w:type="dxa"/>
            <w:gridSpan w:val="2"/>
            <w:tcBorders>
              <w:left w:val="single" w:color="auto" w:sz="4" w:space="0"/>
              <w:bottom w:val="single" w:color="auto" w:sz="4" w:space="0"/>
              <w:right w:val="single" w:color="auto" w:sz="4" w:space="0"/>
            </w:tcBorders>
            <w:vAlign w:val="center"/>
          </w:tcPr>
          <w:p>
            <w:pPr>
              <w:jc w:val="center"/>
              <w:rPr>
                <w:rFonts w:ascii="宋体" w:hAnsi="宋体"/>
                <w:color w:val="333399"/>
                <w:sz w:val="24"/>
              </w:rPr>
            </w:pPr>
            <w:r>
              <w:rPr>
                <w:rFonts w:hint="eastAsia" w:ascii="宋体" w:hAnsi="宋体"/>
                <w:sz w:val="24"/>
              </w:rPr>
              <w:t>中级职称人数</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仪器设备</w:t>
            </w:r>
          </w:p>
          <w:p>
            <w:pPr>
              <w:jc w:val="center"/>
              <w:rPr>
                <w:rFonts w:ascii="宋体" w:hAnsi="宋体"/>
                <w:sz w:val="24"/>
              </w:rPr>
            </w:pPr>
            <w:r>
              <w:rPr>
                <w:rFonts w:hint="eastAsia" w:ascii="宋体" w:hAnsi="宋体"/>
                <w:sz w:val="24"/>
              </w:rPr>
              <w:t>总台（套）数</w:t>
            </w:r>
          </w:p>
        </w:tc>
        <w:tc>
          <w:tcPr>
            <w:tcW w:w="1850" w:type="dxa"/>
            <w:tcBorders>
              <w:top w:val="single" w:color="auto" w:sz="4" w:space="0"/>
              <w:left w:val="single" w:color="auto" w:sz="4" w:space="0"/>
              <w:right w:val="single" w:color="auto" w:sz="4" w:space="0"/>
            </w:tcBorders>
            <w:vAlign w:val="center"/>
          </w:tcPr>
          <w:p>
            <w:pPr>
              <w:jc w:val="center"/>
              <w:rPr>
                <w:rFonts w:ascii="宋体" w:hAnsi="宋体"/>
                <w:color w:val="333399"/>
                <w:sz w:val="24"/>
              </w:rPr>
            </w:pPr>
          </w:p>
        </w:tc>
        <w:tc>
          <w:tcPr>
            <w:tcW w:w="2145" w:type="dxa"/>
            <w:gridSpan w:val="2"/>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仪器设备固定</w:t>
            </w:r>
          </w:p>
          <w:p>
            <w:pPr>
              <w:jc w:val="center"/>
              <w:rPr>
                <w:rFonts w:ascii="宋体" w:hAnsi="宋体"/>
                <w:color w:val="333399"/>
                <w:sz w:val="24"/>
              </w:rPr>
            </w:pPr>
            <w:r>
              <w:rPr>
                <w:rFonts w:hint="eastAsia" w:ascii="宋体" w:hAnsi="宋体"/>
                <w:sz w:val="24"/>
              </w:rPr>
              <w:t>资产原值（万元）</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工作面积（m</w:t>
            </w:r>
            <w:r>
              <w:rPr>
                <w:rFonts w:hint="eastAsia" w:ascii="宋体" w:hAnsi="宋体"/>
                <w:sz w:val="24"/>
                <w:vertAlign w:val="superscript"/>
              </w:rPr>
              <w:t>2</w:t>
            </w:r>
            <w:r>
              <w:rPr>
                <w:rFonts w:hint="eastAsia" w:ascii="宋体" w:hAnsi="宋体"/>
                <w:sz w:val="24"/>
              </w:rPr>
              <w:t>）</w:t>
            </w:r>
          </w:p>
        </w:tc>
        <w:tc>
          <w:tcPr>
            <w:tcW w:w="1850" w:type="dxa"/>
            <w:tcBorders>
              <w:left w:val="single" w:color="auto" w:sz="4" w:space="0"/>
              <w:bottom w:val="single" w:color="auto" w:sz="4" w:space="0"/>
              <w:right w:val="single" w:color="auto" w:sz="4" w:space="0"/>
            </w:tcBorders>
            <w:vAlign w:val="center"/>
          </w:tcPr>
          <w:p>
            <w:pPr>
              <w:rPr>
                <w:rFonts w:ascii="宋体" w:hAnsi="宋体"/>
                <w:color w:val="333399"/>
                <w:sz w:val="24"/>
              </w:rPr>
            </w:pPr>
          </w:p>
        </w:tc>
        <w:tc>
          <w:tcPr>
            <w:tcW w:w="2145" w:type="dxa"/>
            <w:gridSpan w:val="2"/>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房屋建筑面积（m</w:t>
            </w:r>
            <w:r>
              <w:rPr>
                <w:rFonts w:hint="eastAsia" w:ascii="宋体" w:hAnsi="宋体"/>
                <w:sz w:val="24"/>
                <w:vertAlign w:val="superscript"/>
              </w:rPr>
              <w:t>2</w:t>
            </w:r>
            <w:r>
              <w:rPr>
                <w:rFonts w:hint="eastAsia" w:ascii="宋体" w:hAnsi="宋体"/>
                <w:sz w:val="24"/>
              </w:rPr>
              <w:t>）</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1"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申请资质类别等级</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楷体_GB2312" w:hAnsi="宋体" w:eastAsia="楷体_GB2312"/>
                <w:sz w:val="28"/>
                <w:szCs w:val="28"/>
              </w:rPr>
            </w:pPr>
            <w:r>
              <w:rPr>
                <w:rFonts w:hint="eastAsia" w:ascii="楷体_GB2312" w:hAnsi="宋体" w:eastAsia="楷体_GB2312"/>
                <w:sz w:val="28"/>
                <w:szCs w:val="28"/>
              </w:rPr>
              <w:t>□岩土工程类乙级</w:t>
            </w:r>
          </w:p>
          <w:p>
            <w:pPr>
              <w:snapToGrid w:val="0"/>
              <w:rPr>
                <w:rFonts w:ascii="楷体_GB2312" w:hAnsi="宋体" w:eastAsia="楷体_GB2312"/>
                <w:sz w:val="28"/>
                <w:szCs w:val="28"/>
              </w:rPr>
            </w:pPr>
            <w:r>
              <w:rPr>
                <w:rFonts w:hint="eastAsia" w:ascii="楷体_GB2312" w:hAnsi="宋体" w:eastAsia="楷体_GB2312"/>
                <w:sz w:val="28"/>
                <w:szCs w:val="28"/>
              </w:rPr>
              <w:t>□混凝土工程类乙级</w:t>
            </w:r>
          </w:p>
          <w:p>
            <w:pPr>
              <w:snapToGrid w:val="0"/>
              <w:rPr>
                <w:rFonts w:ascii="楷体_GB2312" w:hAnsi="宋体" w:eastAsia="楷体_GB2312"/>
                <w:sz w:val="28"/>
                <w:szCs w:val="28"/>
              </w:rPr>
            </w:pPr>
            <w:r>
              <w:rPr>
                <w:rFonts w:hint="eastAsia" w:ascii="楷体_GB2312" w:hAnsi="宋体" w:eastAsia="楷体_GB2312"/>
                <w:sz w:val="28"/>
                <w:szCs w:val="28"/>
              </w:rPr>
              <w:t>□金属结构类乙级</w:t>
            </w:r>
          </w:p>
          <w:p>
            <w:pPr>
              <w:snapToGrid w:val="0"/>
              <w:rPr>
                <w:rFonts w:ascii="楷体_GB2312" w:hAnsi="宋体" w:eastAsia="楷体_GB2312"/>
                <w:sz w:val="28"/>
                <w:szCs w:val="28"/>
              </w:rPr>
            </w:pPr>
            <w:r>
              <w:rPr>
                <w:rFonts w:hint="eastAsia" w:ascii="楷体_GB2312" w:hAnsi="宋体" w:eastAsia="楷体_GB2312"/>
                <w:sz w:val="28"/>
                <w:szCs w:val="28"/>
              </w:rPr>
              <w:t>□机械电气类乙级</w:t>
            </w:r>
          </w:p>
          <w:p>
            <w:pPr>
              <w:snapToGrid w:val="0"/>
              <w:rPr>
                <w:rFonts w:ascii="楷体_GB2312" w:hAnsi="宋体" w:eastAsia="楷体_GB2312"/>
                <w:sz w:val="30"/>
                <w:szCs w:val="30"/>
              </w:rPr>
            </w:pPr>
            <w:r>
              <w:rPr>
                <w:rFonts w:hint="eastAsia" w:ascii="楷体_GB2312" w:hAnsi="宋体" w:eastAsia="楷体_GB2312"/>
                <w:sz w:val="28"/>
                <w:szCs w:val="28"/>
              </w:rPr>
              <w:t>□量测类乙级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bl>
    <w:p>
      <w:pPr>
        <w:spacing w:afterLines="50"/>
        <w:jc w:val="center"/>
        <w:rPr>
          <w:rFonts w:ascii="黑体" w:hAnsi="黑体" w:eastAsia="黑体"/>
          <w:bCs/>
          <w:sz w:val="32"/>
        </w:rPr>
      </w:pPr>
    </w:p>
    <w:p>
      <w:pPr>
        <w:spacing w:afterLines="50"/>
        <w:jc w:val="center"/>
        <w:rPr>
          <w:rFonts w:ascii="黑体" w:hAnsi="黑体" w:eastAsia="黑体"/>
          <w:bCs/>
          <w:sz w:val="28"/>
          <w:szCs w:val="28"/>
        </w:rPr>
      </w:pPr>
      <w:r>
        <w:rPr>
          <w:rFonts w:hint="eastAsia" w:ascii="黑体" w:hAnsi="黑体" w:eastAsia="黑体"/>
          <w:bCs/>
          <w:sz w:val="32"/>
        </w:rPr>
        <w:t>三、技术负责人基本情况</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照</w:t>
            </w:r>
          </w:p>
          <w:p>
            <w:pPr>
              <w:jc w:val="center"/>
              <w:rPr>
                <w:rFonts w:ascii="宋体" w:hAnsi="宋体"/>
                <w:sz w:val="24"/>
              </w:rPr>
            </w:pP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何时</w:t>
            </w:r>
            <w:r>
              <w:rPr>
                <w:rFonts w:ascii="宋体" w:hAnsi="宋体"/>
                <w:sz w:val="24"/>
              </w:rPr>
              <w:t>/</w:t>
            </w:r>
            <w:r>
              <w:rPr>
                <w:rFonts w:hint="eastAsia" w:ascii="宋体" w:hAnsi="宋体"/>
                <w:sz w:val="24"/>
              </w:rPr>
              <w:t>何校</w:t>
            </w:r>
            <w:r>
              <w:rPr>
                <w:rFonts w:ascii="宋体" w:hAnsi="宋体"/>
                <w:sz w:val="24"/>
              </w:rPr>
              <w:t>/</w:t>
            </w:r>
          </w:p>
          <w:p>
            <w:pPr>
              <w:jc w:val="center"/>
              <w:rPr>
                <w:rFonts w:ascii="宋体" w:hAnsi="宋体"/>
                <w:sz w:val="24"/>
              </w:rPr>
            </w:pPr>
            <w:r>
              <w:rPr>
                <w:rFonts w:hint="eastAsia" w:ascii="宋体" w:hAnsi="宋体"/>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检测工作从业年限</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 xml:space="preserve"> </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办公电话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2" w:hRule="atLeast"/>
        </w:trPr>
        <w:tc>
          <w:tcPr>
            <w:tcW w:w="9180" w:type="dxa"/>
            <w:gridSpan w:val="7"/>
            <w:tcBorders>
              <w:top w:val="single" w:color="auto" w:sz="4" w:space="0"/>
              <w:left w:val="single" w:color="auto" w:sz="4" w:space="0"/>
              <w:bottom w:val="single" w:color="auto" w:sz="4" w:space="0"/>
              <w:right w:val="single" w:color="auto" w:sz="4" w:space="0"/>
            </w:tcBorders>
          </w:tcPr>
          <w:p>
            <w:pPr>
              <w:spacing w:beforeLines="50"/>
              <w:rPr>
                <w:rFonts w:ascii="宋体" w:hAnsi="宋体"/>
                <w:sz w:val="24"/>
              </w:rPr>
            </w:pPr>
            <w:r>
              <w:rPr>
                <w:rFonts w:hint="eastAsia" w:ascii="宋体" w:hAnsi="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8" w:hRule="atLeast"/>
        </w:trPr>
        <w:tc>
          <w:tcPr>
            <w:tcW w:w="9180" w:type="dxa"/>
            <w:gridSpan w:val="7"/>
            <w:tcBorders>
              <w:top w:val="single" w:color="auto" w:sz="4" w:space="0"/>
              <w:left w:val="single" w:color="auto" w:sz="4" w:space="0"/>
              <w:bottom w:val="single" w:color="auto" w:sz="4" w:space="0"/>
              <w:right w:val="single" w:color="auto" w:sz="4" w:space="0"/>
            </w:tcBorders>
          </w:tcPr>
          <w:p>
            <w:pPr>
              <w:spacing w:beforeLines="50"/>
              <w:rPr>
                <w:rFonts w:ascii="宋体" w:hAnsi="宋体"/>
                <w:sz w:val="24"/>
              </w:rPr>
            </w:pPr>
            <w:r>
              <w:rPr>
                <w:rFonts w:hint="eastAsia" w:ascii="宋体" w:hAnsi="宋体"/>
                <w:sz w:val="24"/>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0"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ind w:firstLine="1400" w:firstLineChars="500"/>
              <w:rPr>
                <w:rFonts w:ascii="楷体_GB2312" w:hAnsi="宋体" w:eastAsia="楷体_GB2312"/>
                <w:sz w:val="28"/>
              </w:rPr>
            </w:pPr>
            <w:r>
              <w:rPr>
                <w:rFonts w:hint="eastAsia" w:ascii="楷体_GB2312" w:hAnsi="宋体" w:eastAsia="楷体_GB2312"/>
                <w:sz w:val="28"/>
              </w:rPr>
              <w:t>申报材料属实。</w:t>
            </w:r>
          </w:p>
          <w:p>
            <w:pPr>
              <w:rPr>
                <w:rFonts w:ascii="宋体" w:hAnsi="宋体"/>
                <w:sz w:val="24"/>
              </w:rPr>
            </w:pPr>
          </w:p>
          <w:p>
            <w:pPr>
              <w:jc w:val="center"/>
              <w:rPr>
                <w:rFonts w:ascii="宋体" w:hAnsi="宋体"/>
                <w:sz w:val="24"/>
              </w:rPr>
            </w:pPr>
            <w:r>
              <w:rPr>
                <w:rFonts w:hint="eastAsia" w:ascii="宋体" w:hAnsi="宋体"/>
                <w:sz w:val="24"/>
              </w:rPr>
              <w:t xml:space="preserve">                    本人签名：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ind w:firstLine="280"/>
        <w:jc w:val="center"/>
        <w:rPr>
          <w:rFonts w:ascii="宋体" w:hAnsi="宋体"/>
          <w:b/>
          <w:bCs/>
          <w:sz w:val="28"/>
          <w:szCs w:val="28"/>
        </w:rPr>
        <w:sectPr>
          <w:pgSz w:w="11906" w:h="16838"/>
          <w:pgMar w:top="1440" w:right="1797" w:bottom="1440" w:left="1797" w:header="851" w:footer="992" w:gutter="0"/>
          <w:cols w:space="720" w:num="1"/>
          <w:titlePg/>
          <w:docGrid w:type="lines" w:linePitch="312" w:charSpace="0"/>
        </w:sectPr>
      </w:pPr>
    </w:p>
    <w:tbl>
      <w:tblPr>
        <w:tblStyle w:val="5"/>
        <w:tblW w:w="1425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
        <w:gridCol w:w="635"/>
        <w:gridCol w:w="46"/>
        <w:gridCol w:w="69"/>
        <w:gridCol w:w="1061"/>
        <w:gridCol w:w="114"/>
        <w:gridCol w:w="1062"/>
        <w:gridCol w:w="24"/>
        <w:gridCol w:w="474"/>
        <w:gridCol w:w="1043"/>
        <w:gridCol w:w="123"/>
        <w:gridCol w:w="626"/>
        <w:gridCol w:w="400"/>
        <w:gridCol w:w="352"/>
        <w:gridCol w:w="894"/>
        <w:gridCol w:w="175"/>
        <w:gridCol w:w="242"/>
        <w:gridCol w:w="866"/>
        <w:gridCol w:w="72"/>
        <w:gridCol w:w="392"/>
        <w:gridCol w:w="919"/>
        <w:gridCol w:w="454"/>
        <w:gridCol w:w="355"/>
        <w:gridCol w:w="1251"/>
        <w:gridCol w:w="9"/>
        <w:gridCol w:w="1150"/>
        <w:gridCol w:w="722"/>
        <w:gridCol w:w="182"/>
        <w:gridCol w:w="4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932" w:hRule="atLeast"/>
          <w:jc w:val="center"/>
        </w:trPr>
        <w:tc>
          <w:tcPr>
            <w:tcW w:w="13608" w:type="dxa"/>
            <w:gridSpan w:val="27"/>
            <w:tcBorders>
              <w:top w:val="nil"/>
              <w:left w:val="nil"/>
              <w:bottom w:val="single" w:color="auto" w:sz="4" w:space="0"/>
              <w:right w:val="nil"/>
            </w:tcBorders>
            <w:vAlign w:val="center"/>
          </w:tcPr>
          <w:p>
            <w:pPr>
              <w:spacing w:afterLines="50"/>
              <w:jc w:val="center"/>
              <w:rPr>
                <w:rFonts w:ascii="黑体" w:hAnsi="黑体" w:eastAsia="黑体"/>
                <w:bCs/>
                <w:sz w:val="32"/>
              </w:rPr>
            </w:pPr>
            <w:r>
              <w:rPr>
                <w:rFonts w:hint="eastAsia" w:ascii="黑体" w:hAnsi="黑体" w:eastAsia="黑体"/>
                <w:bCs/>
                <w:sz w:val="32"/>
              </w:rPr>
              <w:t>四、检测人员一览表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序号</w:t>
            </w:r>
          </w:p>
        </w:tc>
        <w:tc>
          <w:tcPr>
            <w:tcW w:w="1175" w:type="dxa"/>
            <w:gridSpan w:val="2"/>
            <w:tcBorders>
              <w:top w:val="single" w:color="auto" w:sz="4" w:space="0"/>
            </w:tcBorders>
            <w:vAlign w:val="center"/>
          </w:tcPr>
          <w:p>
            <w:pPr>
              <w:jc w:val="center"/>
              <w:rPr>
                <w:rFonts w:ascii="宋体" w:hAnsi="宋体"/>
                <w:sz w:val="24"/>
                <w:szCs w:val="21"/>
              </w:rPr>
            </w:pPr>
            <w:r>
              <w:rPr>
                <w:rFonts w:hint="eastAsia" w:ascii="宋体" w:hAnsi="宋体"/>
                <w:sz w:val="24"/>
                <w:szCs w:val="21"/>
              </w:rPr>
              <w:t>姓名</w:t>
            </w:r>
          </w:p>
        </w:tc>
        <w:tc>
          <w:tcPr>
            <w:tcW w:w="1560" w:type="dxa"/>
            <w:gridSpan w:val="3"/>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rPr>
              <w:t>证书编号</w:t>
            </w:r>
          </w:p>
        </w:tc>
        <w:tc>
          <w:tcPr>
            <w:tcW w:w="2192" w:type="dxa"/>
            <w:gridSpan w:val="4"/>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rPr>
              <w:t>身份证件号</w:t>
            </w:r>
          </w:p>
        </w:tc>
        <w:tc>
          <w:tcPr>
            <w:tcW w:w="1421" w:type="dxa"/>
            <w:gridSpan w:val="3"/>
            <w:tcBorders>
              <w:top w:val="single" w:color="auto" w:sz="4" w:space="0"/>
            </w:tcBorders>
            <w:vAlign w:val="center"/>
          </w:tcPr>
          <w:p>
            <w:pPr>
              <w:jc w:val="center"/>
              <w:rPr>
                <w:rFonts w:ascii="宋体" w:hAnsi="宋体"/>
                <w:sz w:val="24"/>
                <w:szCs w:val="21"/>
              </w:rPr>
            </w:pPr>
            <w:r>
              <w:rPr>
                <w:rFonts w:hint="eastAsia" w:ascii="宋体" w:hAnsi="宋体"/>
                <w:sz w:val="24"/>
                <w:szCs w:val="21"/>
              </w:rPr>
              <w:t>职称</w:t>
            </w:r>
          </w:p>
        </w:tc>
        <w:tc>
          <w:tcPr>
            <w:tcW w:w="1572" w:type="dxa"/>
            <w:gridSpan w:val="4"/>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rPr>
              <w:t>专业</w:t>
            </w:r>
          </w:p>
        </w:tc>
        <w:tc>
          <w:tcPr>
            <w:tcW w:w="1728" w:type="dxa"/>
            <w:gridSpan w:val="3"/>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rPr>
              <w:t>学历</w:t>
            </w:r>
          </w:p>
        </w:tc>
        <w:tc>
          <w:tcPr>
            <w:tcW w:w="1260" w:type="dxa"/>
            <w:gridSpan w:val="2"/>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rPr>
              <w:t>检测年限</w:t>
            </w:r>
          </w:p>
        </w:tc>
        <w:tc>
          <w:tcPr>
            <w:tcW w:w="1872" w:type="dxa"/>
            <w:gridSpan w:val="2"/>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r>
              <w:rPr>
                <w:rFonts w:hint="eastAsia" w:ascii="宋体" w:hAnsi="宋体"/>
                <w:sz w:val="24"/>
                <w:szCs w:val="20"/>
              </w:rPr>
              <w:t>填法定代表人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r>
              <w:rPr>
                <w:rFonts w:hint="eastAsia" w:ascii="宋体" w:hAnsi="宋体"/>
                <w:sz w:val="24"/>
                <w:szCs w:val="20"/>
              </w:rPr>
              <w:t>填技术负责人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ascii="宋体" w:hAnsi="宋体"/>
                <w:sz w:val="24"/>
                <w:szCs w:val="20"/>
              </w:rPr>
            </w:pPr>
          </w:p>
        </w:tc>
        <w:tc>
          <w:tcPr>
            <w:tcW w:w="1175" w:type="dxa"/>
            <w:gridSpan w:val="2"/>
            <w:vAlign w:val="center"/>
          </w:tcPr>
          <w:p>
            <w:pPr>
              <w:jc w:val="center"/>
              <w:rPr>
                <w:rFonts w:ascii="宋体" w:hAnsi="宋体"/>
                <w:sz w:val="24"/>
                <w:szCs w:val="20"/>
              </w:rPr>
            </w:pPr>
          </w:p>
        </w:tc>
        <w:tc>
          <w:tcPr>
            <w:tcW w:w="1560" w:type="dxa"/>
            <w:gridSpan w:val="3"/>
            <w:tcBorders>
              <w:right w:val="single" w:color="auto" w:sz="4" w:space="0"/>
            </w:tcBorders>
            <w:vAlign w:val="center"/>
          </w:tcPr>
          <w:p>
            <w:pPr>
              <w:jc w:val="center"/>
              <w:rPr>
                <w:rFonts w:ascii="宋体" w:hAnsi="宋体"/>
                <w:sz w:val="24"/>
                <w:szCs w:val="20"/>
              </w:rPr>
            </w:pPr>
          </w:p>
        </w:tc>
        <w:tc>
          <w:tcPr>
            <w:tcW w:w="2192" w:type="dxa"/>
            <w:gridSpan w:val="4"/>
            <w:tcBorders>
              <w:left w:val="single" w:color="auto" w:sz="4" w:space="0"/>
            </w:tcBorders>
            <w:vAlign w:val="center"/>
          </w:tcPr>
          <w:p>
            <w:pPr>
              <w:jc w:val="center"/>
              <w:rPr>
                <w:rFonts w:ascii="宋体" w:hAnsi="宋体"/>
                <w:sz w:val="24"/>
                <w:szCs w:val="20"/>
              </w:rPr>
            </w:pPr>
          </w:p>
        </w:tc>
        <w:tc>
          <w:tcPr>
            <w:tcW w:w="1421" w:type="dxa"/>
            <w:gridSpan w:val="3"/>
            <w:vAlign w:val="center"/>
          </w:tcPr>
          <w:p>
            <w:pPr>
              <w:jc w:val="center"/>
              <w:rPr>
                <w:rFonts w:ascii="宋体" w:hAnsi="宋体"/>
                <w:sz w:val="24"/>
                <w:szCs w:val="20"/>
              </w:rPr>
            </w:pPr>
          </w:p>
        </w:tc>
        <w:tc>
          <w:tcPr>
            <w:tcW w:w="1572" w:type="dxa"/>
            <w:gridSpan w:val="4"/>
            <w:tcBorders>
              <w:right w:val="single" w:color="auto" w:sz="4" w:space="0"/>
            </w:tcBorders>
            <w:vAlign w:val="center"/>
          </w:tcPr>
          <w:p>
            <w:pPr>
              <w:jc w:val="center"/>
              <w:rPr>
                <w:rFonts w:ascii="宋体" w:hAnsi="宋体"/>
                <w:sz w:val="24"/>
                <w:szCs w:val="20"/>
              </w:rPr>
            </w:pPr>
          </w:p>
        </w:tc>
        <w:tc>
          <w:tcPr>
            <w:tcW w:w="1728" w:type="dxa"/>
            <w:gridSpan w:val="3"/>
            <w:tcBorders>
              <w:left w:val="single" w:color="auto" w:sz="4" w:space="0"/>
            </w:tcBorders>
            <w:vAlign w:val="center"/>
          </w:tcPr>
          <w:p>
            <w:pPr>
              <w:jc w:val="center"/>
              <w:rPr>
                <w:rFonts w:ascii="宋体" w:hAnsi="宋体"/>
                <w:sz w:val="24"/>
                <w:szCs w:val="20"/>
              </w:rPr>
            </w:pPr>
          </w:p>
        </w:tc>
        <w:tc>
          <w:tcPr>
            <w:tcW w:w="1260" w:type="dxa"/>
            <w:gridSpan w:val="2"/>
            <w:tcBorders>
              <w:right w:val="single" w:color="auto" w:sz="4" w:space="0"/>
            </w:tcBorders>
            <w:vAlign w:val="center"/>
          </w:tcPr>
          <w:p>
            <w:pPr>
              <w:jc w:val="center"/>
              <w:rPr>
                <w:rFonts w:ascii="宋体" w:hAnsi="宋体"/>
                <w:sz w:val="24"/>
                <w:szCs w:val="20"/>
              </w:rPr>
            </w:pPr>
          </w:p>
        </w:tc>
        <w:tc>
          <w:tcPr>
            <w:tcW w:w="1872" w:type="dxa"/>
            <w:gridSpan w:val="2"/>
            <w:tcBorders>
              <w:left w:val="single" w:color="auto" w:sz="4" w:space="0"/>
            </w:tcBorders>
            <w:vAlign w:val="center"/>
          </w:tcPr>
          <w:p>
            <w:pPr>
              <w:jc w:val="center"/>
              <w:rPr>
                <w:rFonts w:ascii="宋体" w:hAnsi="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771" w:hRule="atLeast"/>
          <w:tblHeader/>
          <w:jc w:val="center"/>
        </w:trPr>
        <w:tc>
          <w:tcPr>
            <w:tcW w:w="13712" w:type="dxa"/>
            <w:gridSpan w:val="27"/>
            <w:tcBorders>
              <w:top w:val="nil"/>
              <w:left w:val="nil"/>
              <w:bottom w:val="single" w:color="auto" w:sz="4" w:space="0"/>
              <w:right w:val="nil"/>
            </w:tcBorders>
            <w:vAlign w:val="center"/>
          </w:tcPr>
          <w:p>
            <w:pPr>
              <w:spacing w:afterLines="50"/>
              <w:jc w:val="center"/>
              <w:rPr>
                <w:rFonts w:ascii="黑体" w:hAnsi="黑体" w:eastAsia="黑体"/>
                <w:bCs/>
                <w:sz w:val="32"/>
              </w:rPr>
            </w:pPr>
            <w:r>
              <w:rPr>
                <w:rFonts w:hint="eastAsia" w:ascii="黑体" w:hAnsi="黑体" w:eastAsia="黑体"/>
                <w:bCs/>
                <w:sz w:val="32"/>
              </w:rPr>
              <w:t>五、主要试验检测仪器、设备清单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1069" w:hRule="atLeast"/>
          <w:tblHeader/>
          <w:jc w:val="center"/>
        </w:trPr>
        <w:tc>
          <w:tcPr>
            <w:tcW w:w="635" w:type="dxa"/>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w:t>
            </w:r>
          </w:p>
          <w:p>
            <w:pPr>
              <w:jc w:val="center"/>
              <w:rPr>
                <w:rFonts w:ascii="宋体" w:hAnsi="宋体"/>
                <w:bCs/>
                <w:sz w:val="24"/>
              </w:rPr>
            </w:pPr>
            <w:r>
              <w:rPr>
                <w:rFonts w:hint="eastAsia" w:ascii="宋体" w:hAnsi="宋体"/>
                <w:bCs/>
                <w:sz w:val="24"/>
              </w:rPr>
              <w:t>编号</w:t>
            </w:r>
          </w:p>
        </w:tc>
        <w:tc>
          <w:tcPr>
            <w:tcW w:w="1176"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设备名称</w:t>
            </w:r>
          </w:p>
        </w:tc>
        <w:tc>
          <w:tcPr>
            <w:tcW w:w="1176"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型号规格</w:t>
            </w:r>
          </w:p>
        </w:tc>
        <w:tc>
          <w:tcPr>
            <w:tcW w:w="1541" w:type="dxa"/>
            <w:gridSpan w:val="3"/>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生产厂家</w:t>
            </w:r>
          </w:p>
        </w:tc>
        <w:tc>
          <w:tcPr>
            <w:tcW w:w="749"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购置</w:t>
            </w:r>
          </w:p>
          <w:p>
            <w:pPr>
              <w:jc w:val="center"/>
              <w:rPr>
                <w:rFonts w:ascii="宋体" w:hAnsi="宋体"/>
                <w:bCs/>
                <w:sz w:val="24"/>
              </w:rPr>
            </w:pPr>
            <w:r>
              <w:rPr>
                <w:rFonts w:hint="eastAsia" w:ascii="宋体" w:hAnsi="宋体"/>
                <w:bCs/>
                <w:sz w:val="24"/>
              </w:rPr>
              <w:t>日期</w:t>
            </w:r>
          </w:p>
        </w:tc>
        <w:tc>
          <w:tcPr>
            <w:tcW w:w="752"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单价</w:t>
            </w:r>
          </w:p>
          <w:p>
            <w:pPr>
              <w:jc w:val="center"/>
              <w:rPr>
                <w:rFonts w:ascii="宋体" w:hAnsi="宋体"/>
                <w:bCs/>
                <w:sz w:val="24"/>
              </w:rPr>
            </w:pPr>
            <w:r>
              <w:rPr>
                <w:rFonts w:hint="eastAsia" w:ascii="宋体" w:hAnsi="宋体"/>
                <w:bCs/>
                <w:sz w:val="24"/>
              </w:rPr>
              <w:t>（元）</w:t>
            </w:r>
          </w:p>
        </w:tc>
        <w:tc>
          <w:tcPr>
            <w:tcW w:w="1311"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量程或规格</w:t>
            </w:r>
          </w:p>
        </w:tc>
        <w:tc>
          <w:tcPr>
            <w:tcW w:w="938"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准确度</w:t>
            </w:r>
          </w:p>
        </w:tc>
        <w:tc>
          <w:tcPr>
            <w:tcW w:w="1311"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检定/校准周期</w:t>
            </w:r>
          </w:p>
        </w:tc>
        <w:tc>
          <w:tcPr>
            <w:tcW w:w="2060"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检定/校准单位</w:t>
            </w:r>
          </w:p>
        </w:tc>
        <w:tc>
          <w:tcPr>
            <w:tcW w:w="1159"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最近检定/校准日期</w:t>
            </w:r>
          </w:p>
        </w:tc>
        <w:tc>
          <w:tcPr>
            <w:tcW w:w="904" w:type="dxa"/>
            <w:gridSpan w:val="2"/>
            <w:tcBorders>
              <w:top w:val="single" w:color="auto" w:sz="4" w:space="0"/>
              <w:bottom w:val="single" w:color="auto" w:sz="6" w:space="0"/>
              <w:right w:val="single" w:color="auto" w:sz="4" w:space="0"/>
            </w:tcBorders>
            <w:vAlign w:val="center"/>
          </w:tcPr>
          <w:p>
            <w:pPr>
              <w:jc w:val="center"/>
              <w:rPr>
                <w:rFonts w:ascii="宋体" w:hAnsi="宋体"/>
                <w:bCs/>
                <w:sz w:val="24"/>
              </w:rPr>
            </w:pPr>
            <w:r>
              <w:rPr>
                <w:rFonts w:hint="eastAsia" w:ascii="宋体" w:hAnsi="宋体"/>
                <w:bCs/>
                <w:sz w:val="24"/>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749"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14181" w:type="dxa"/>
            <w:gridSpan w:val="28"/>
            <w:tcBorders>
              <w:top w:val="nil"/>
              <w:left w:val="nil"/>
              <w:bottom w:val="single" w:color="auto" w:sz="4" w:space="0"/>
              <w:right w:val="nil"/>
            </w:tcBorders>
            <w:vAlign w:val="center"/>
          </w:tcPr>
          <w:p>
            <w:pPr>
              <w:spacing w:afterLines="50"/>
              <w:jc w:val="center"/>
              <w:rPr>
                <w:rFonts w:ascii="黑体" w:hAnsi="黑体" w:eastAsia="黑体"/>
                <w:bCs/>
                <w:sz w:val="32"/>
              </w:rPr>
            </w:pPr>
            <w:r>
              <w:rPr>
                <w:rFonts w:hint="eastAsia" w:ascii="黑体" w:hAnsi="黑体" w:eastAsia="黑体"/>
                <w:bCs/>
                <w:sz w:val="32"/>
              </w:rPr>
              <w:t>六、检测能力一览表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681" w:type="dxa"/>
            <w:gridSpan w:val="2"/>
            <w:vMerge w:val="restart"/>
            <w:tcBorders>
              <w:top w:val="single" w:color="auto" w:sz="4" w:space="0"/>
              <w:left w:val="single" w:color="auto" w:sz="4" w:space="0"/>
            </w:tcBorders>
            <w:vAlign w:val="center"/>
          </w:tcPr>
          <w:p>
            <w:pPr>
              <w:jc w:val="center"/>
              <w:rPr>
                <w:rFonts w:ascii="宋体" w:hAnsi="宋体"/>
                <w:bCs/>
                <w:sz w:val="24"/>
              </w:rPr>
            </w:pPr>
            <w:r>
              <w:rPr>
                <w:rFonts w:hint="eastAsia" w:ascii="宋体" w:hAnsi="宋体"/>
                <w:bCs/>
                <w:sz w:val="24"/>
              </w:rPr>
              <w:t>序号</w:t>
            </w:r>
          </w:p>
        </w:tc>
        <w:tc>
          <w:tcPr>
            <w:tcW w:w="6242" w:type="dxa"/>
            <w:gridSpan w:val="1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检测能力</w:t>
            </w:r>
          </w:p>
        </w:tc>
        <w:tc>
          <w:tcPr>
            <w:tcW w:w="3120" w:type="dxa"/>
            <w:gridSpan w:val="7"/>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对应计量认证证书附表位置</w:t>
            </w:r>
          </w:p>
        </w:tc>
        <w:tc>
          <w:tcPr>
            <w:tcW w:w="4138" w:type="dxa"/>
            <w:gridSpan w:val="7"/>
            <w:vMerge w:val="restart"/>
            <w:tcBorders>
              <w:top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对应表五中试验检测仪器、设备</w:t>
            </w:r>
          </w:p>
          <w:p>
            <w:pPr>
              <w:jc w:val="center"/>
              <w:rPr>
                <w:rFonts w:ascii="宋体" w:hAnsi="宋体"/>
                <w:bCs/>
                <w:sz w:val="24"/>
              </w:rPr>
            </w:pPr>
            <w:r>
              <w:rPr>
                <w:rFonts w:hint="eastAsia" w:ascii="宋体" w:hAnsi="宋体"/>
                <w:bCs/>
                <w:sz w:val="24"/>
              </w:rPr>
              <w:t>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34" w:hRule="atLeast"/>
          <w:tblHeader/>
          <w:jc w:val="center"/>
        </w:trPr>
        <w:tc>
          <w:tcPr>
            <w:tcW w:w="681" w:type="dxa"/>
            <w:gridSpan w:val="2"/>
            <w:vMerge w:val="continue"/>
            <w:tcBorders>
              <w:left w:val="single" w:color="auto" w:sz="4" w:space="0"/>
              <w:bottom w:val="single" w:color="auto" w:sz="6" w:space="0"/>
            </w:tcBorders>
            <w:vAlign w:val="center"/>
          </w:tcPr>
          <w:p>
            <w:pPr>
              <w:jc w:val="center"/>
              <w:rPr>
                <w:rFonts w:ascii="宋体" w:hAnsi="宋体"/>
                <w:bCs/>
                <w:sz w:val="24"/>
              </w:rPr>
            </w:pPr>
          </w:p>
        </w:tc>
        <w:tc>
          <w:tcPr>
            <w:tcW w:w="2330" w:type="dxa"/>
            <w:gridSpan w:val="5"/>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类别</w:t>
            </w:r>
          </w:p>
        </w:tc>
        <w:tc>
          <w:tcPr>
            <w:tcW w:w="1640" w:type="dxa"/>
            <w:gridSpan w:val="3"/>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检测项目</w:t>
            </w:r>
          </w:p>
        </w:tc>
        <w:tc>
          <w:tcPr>
            <w:tcW w:w="2272" w:type="dxa"/>
            <w:gridSpan w:val="4"/>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检测参数</w:t>
            </w:r>
          </w:p>
        </w:tc>
        <w:tc>
          <w:tcPr>
            <w:tcW w:w="1283" w:type="dxa"/>
            <w:gridSpan w:val="3"/>
            <w:tcBorders>
              <w:top w:val="single" w:color="auto" w:sz="8" w:space="0"/>
              <w:bottom w:val="single" w:color="auto" w:sz="6" w:space="0"/>
              <w:right w:val="single" w:color="auto" w:sz="4" w:space="0"/>
            </w:tcBorders>
            <w:vAlign w:val="center"/>
          </w:tcPr>
          <w:p>
            <w:pPr>
              <w:autoSpaceDE w:val="0"/>
              <w:autoSpaceDN w:val="0"/>
              <w:adjustRightInd w:val="0"/>
              <w:jc w:val="center"/>
              <w:rPr>
                <w:rFonts w:ascii="宋体" w:hAnsi="宋体"/>
                <w:bCs/>
                <w:sz w:val="24"/>
              </w:rPr>
            </w:pPr>
            <w:r>
              <w:rPr>
                <w:rFonts w:hint="eastAsia" w:ascii="宋体" w:hAnsi="宋体"/>
                <w:bCs/>
                <w:sz w:val="24"/>
              </w:rPr>
              <w:t>页码</w:t>
            </w:r>
          </w:p>
        </w:tc>
        <w:tc>
          <w:tcPr>
            <w:tcW w:w="1837" w:type="dxa"/>
            <w:gridSpan w:val="4"/>
            <w:tcBorders>
              <w:top w:val="single" w:color="auto" w:sz="8" w:space="0"/>
              <w:left w:val="single" w:color="auto" w:sz="4" w:space="0"/>
              <w:bottom w:val="single" w:color="auto" w:sz="6" w:space="0"/>
            </w:tcBorders>
            <w:vAlign w:val="center"/>
          </w:tcPr>
          <w:p>
            <w:pPr>
              <w:autoSpaceDE w:val="0"/>
              <w:autoSpaceDN w:val="0"/>
              <w:adjustRightInd w:val="0"/>
              <w:jc w:val="center"/>
              <w:rPr>
                <w:rFonts w:ascii="宋体" w:hAnsi="宋体"/>
                <w:bCs/>
                <w:sz w:val="24"/>
              </w:rPr>
            </w:pPr>
            <w:r>
              <w:rPr>
                <w:rFonts w:hint="eastAsia" w:ascii="宋体" w:hAnsi="宋体"/>
                <w:bCs/>
                <w:sz w:val="24"/>
              </w:rPr>
              <w:t>序号</w:t>
            </w:r>
          </w:p>
        </w:tc>
        <w:tc>
          <w:tcPr>
            <w:tcW w:w="4138" w:type="dxa"/>
            <w:gridSpan w:val="7"/>
            <w:tcBorders>
              <w:bottom w:val="single" w:color="auto" w:sz="6" w:space="0"/>
              <w:right w:val="single" w:color="auto" w:sz="4" w:space="0"/>
            </w:tcBorders>
            <w:vAlign w:val="center"/>
          </w:tcPr>
          <w:p>
            <w:pPr>
              <w:autoSpaceDE w:val="0"/>
              <w:autoSpaceDN w:val="0"/>
              <w:adjustRightInd w:val="0"/>
              <w:jc w:val="center"/>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43"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w:t>
            </w:r>
          </w:p>
        </w:tc>
        <w:tc>
          <w:tcPr>
            <w:tcW w:w="2330" w:type="dxa"/>
            <w:gridSpan w:val="5"/>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岩土工程类</w:t>
            </w:r>
          </w:p>
        </w:tc>
        <w:tc>
          <w:tcPr>
            <w:tcW w:w="1640" w:type="dxa"/>
            <w:gridSpan w:val="3"/>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土工指标</w:t>
            </w:r>
          </w:p>
        </w:tc>
        <w:tc>
          <w:tcPr>
            <w:tcW w:w="2272" w:type="dxa"/>
            <w:gridSpan w:val="4"/>
            <w:tcBorders>
              <w:top w:val="single" w:color="auto" w:sz="6" w:space="0"/>
            </w:tcBorders>
            <w:vAlign w:val="center"/>
          </w:tcPr>
          <w:p>
            <w:pPr>
              <w:autoSpaceDE w:val="0"/>
              <w:autoSpaceDN w:val="0"/>
              <w:adjustRightInd w:val="0"/>
              <w:rPr>
                <w:rFonts w:ascii="宋体" w:hAnsi="宋体"/>
                <w:sz w:val="24"/>
              </w:rPr>
            </w:pPr>
            <w:r>
              <w:rPr>
                <w:rFonts w:hint="eastAsia" w:ascii="宋体" w:hAnsi="宋体"/>
                <w:sz w:val="24"/>
              </w:rPr>
              <w:t xml:space="preserve">      …</w:t>
            </w:r>
          </w:p>
        </w:tc>
        <w:tc>
          <w:tcPr>
            <w:tcW w:w="1283" w:type="dxa"/>
            <w:gridSpan w:val="3"/>
            <w:tcBorders>
              <w:top w:val="single" w:color="auto" w:sz="6" w:space="0"/>
              <w:right w:val="single" w:color="auto" w:sz="4" w:space="0"/>
            </w:tcBorders>
            <w:vAlign w:val="center"/>
          </w:tcPr>
          <w:p>
            <w:pPr>
              <w:autoSpaceDE w:val="0"/>
              <w:autoSpaceDN w:val="0"/>
              <w:adjustRightInd w:val="0"/>
              <w:jc w:val="center"/>
              <w:rPr>
                <w:rFonts w:ascii="宋体" w:hAnsi="宋体"/>
                <w:bCs/>
                <w:sz w:val="24"/>
              </w:rPr>
            </w:pPr>
            <w:r>
              <w:rPr>
                <w:rFonts w:hint="eastAsia" w:ascii="宋体" w:hAnsi="宋体"/>
                <w:bCs/>
                <w:sz w:val="24"/>
              </w:rPr>
              <w:t>…</w:t>
            </w:r>
          </w:p>
        </w:tc>
        <w:tc>
          <w:tcPr>
            <w:tcW w:w="1837" w:type="dxa"/>
            <w:gridSpan w:val="4"/>
            <w:tcBorders>
              <w:top w:val="single" w:color="auto" w:sz="6" w:space="0"/>
              <w:left w:val="single" w:color="auto" w:sz="4" w:space="0"/>
            </w:tcBorders>
            <w:vAlign w:val="center"/>
          </w:tcPr>
          <w:p>
            <w:pPr>
              <w:autoSpaceDE w:val="0"/>
              <w:autoSpaceDN w:val="0"/>
              <w:adjustRightInd w:val="0"/>
              <w:rPr>
                <w:rFonts w:ascii="宋体" w:hAnsi="宋体"/>
                <w:bCs/>
                <w:sz w:val="24"/>
              </w:rPr>
            </w:pPr>
            <w:r>
              <w:rPr>
                <w:rFonts w:hint="eastAsia" w:ascii="宋体" w:hAnsi="宋体"/>
                <w:bCs/>
                <w:sz w:val="24"/>
              </w:rPr>
              <w:t xml:space="preserve">      …</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bCs/>
                <w:sz w:val="24"/>
              </w:rPr>
            </w:pPr>
            <w:r>
              <w:rPr>
                <w:rFonts w:hint="eastAsia" w:ascii="宋体" w:hAnsi="宋体"/>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2</w:t>
            </w: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continue"/>
            <w:vAlign w:val="center"/>
          </w:tcPr>
          <w:p>
            <w:pPr>
              <w:autoSpaceDE w:val="0"/>
              <w:autoSpaceDN w:val="0"/>
              <w:adjustRightInd w:val="0"/>
              <w:jc w:val="center"/>
              <w:rPr>
                <w:rFonts w:ascii="宋体" w:hAnsi="宋体"/>
                <w:sz w:val="24"/>
              </w:rPr>
            </w:pPr>
          </w:p>
        </w:tc>
        <w:tc>
          <w:tcPr>
            <w:tcW w:w="2272" w:type="dxa"/>
            <w:gridSpan w:val="4"/>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密度</w:t>
            </w:r>
          </w:p>
        </w:tc>
        <w:tc>
          <w:tcPr>
            <w:tcW w:w="1283" w:type="dxa"/>
            <w:gridSpan w:val="3"/>
            <w:tcBorders>
              <w:top w:val="single" w:color="auto" w:sz="6" w:space="0"/>
              <w:right w:val="single" w:color="auto" w:sz="4" w:space="0"/>
            </w:tcBorders>
            <w:vAlign w:val="center"/>
          </w:tcPr>
          <w:p>
            <w:pPr>
              <w:autoSpaceDE w:val="0"/>
              <w:autoSpaceDN w:val="0"/>
              <w:adjustRightInd w:val="0"/>
              <w:jc w:val="center"/>
              <w:rPr>
                <w:rFonts w:ascii="宋体" w:hAnsi="宋体"/>
                <w:bCs/>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12</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3、天平 6、环刀 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3</w:t>
            </w: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continue"/>
            <w:vAlign w:val="center"/>
          </w:tcPr>
          <w:p>
            <w:pPr>
              <w:autoSpaceDE w:val="0"/>
              <w:autoSpaceDN w:val="0"/>
              <w:adjustRightInd w:val="0"/>
              <w:jc w:val="center"/>
              <w:rPr>
                <w:rFonts w:ascii="宋体" w:hAnsi="宋体"/>
                <w:sz w:val="24"/>
              </w:rPr>
            </w:pPr>
          </w:p>
        </w:tc>
        <w:tc>
          <w:tcPr>
            <w:tcW w:w="2272" w:type="dxa"/>
            <w:gridSpan w:val="4"/>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颗粒级配</w:t>
            </w:r>
          </w:p>
        </w:tc>
        <w:tc>
          <w:tcPr>
            <w:tcW w:w="1283" w:type="dxa"/>
            <w:gridSpan w:val="3"/>
            <w:tcBorders>
              <w:top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14</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4</w:t>
            </w: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5</w:t>
            </w: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岩石（体）指标</w:t>
            </w: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6</w:t>
            </w: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continue"/>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抗剪强度</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7</w:t>
            </w: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continue"/>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弹性模量</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vMerge w:val="continue"/>
            <w:vAlign w:val="center"/>
          </w:tcPr>
          <w:p>
            <w:pPr>
              <w:autoSpaceDE w:val="0"/>
              <w:autoSpaceDN w:val="0"/>
              <w:adjustRightInd w:val="0"/>
              <w:jc w:val="center"/>
              <w:rPr>
                <w:rFonts w:ascii="宋体" w:hAnsi="宋体"/>
                <w:sz w:val="24"/>
              </w:rPr>
            </w:pPr>
          </w:p>
        </w:tc>
        <w:tc>
          <w:tcPr>
            <w:tcW w:w="1640"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6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6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6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640"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640"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2272"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bl>
    <w:p>
      <w:pPr>
        <w:spacing w:afterLines="100"/>
        <w:rPr>
          <w:rFonts w:ascii="宋体" w:hAnsi="宋体"/>
          <w:bCs/>
          <w:sz w:val="24"/>
        </w:rPr>
      </w:pPr>
      <w:r>
        <w:rPr>
          <w:rFonts w:hint="eastAsia" w:ascii="宋体" w:hAnsi="宋体"/>
          <w:bCs/>
          <w:sz w:val="24"/>
        </w:rPr>
        <w:t>（表内所填为举例内容，请申请单位根据实际情况填写）</w:t>
      </w:r>
    </w:p>
    <w:tbl>
      <w:tblPr>
        <w:tblStyle w:val="5"/>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27"/>
        <w:gridCol w:w="720"/>
        <w:gridCol w:w="2160"/>
        <w:gridCol w:w="1260"/>
        <w:gridCol w:w="1260"/>
        <w:gridCol w:w="28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4328" w:type="dxa"/>
            <w:gridSpan w:val="9"/>
            <w:tcBorders>
              <w:top w:val="nil"/>
              <w:left w:val="nil"/>
              <w:bottom w:val="single" w:color="auto" w:sz="4" w:space="0"/>
              <w:right w:val="nil"/>
            </w:tcBorders>
            <w:vAlign w:val="center"/>
          </w:tcPr>
          <w:p>
            <w:pPr>
              <w:spacing w:afterLines="50"/>
              <w:jc w:val="center"/>
              <w:rPr>
                <w:rFonts w:ascii="黑体" w:hAnsi="黑体" w:eastAsia="黑体"/>
                <w:bCs/>
                <w:sz w:val="32"/>
              </w:rPr>
            </w:pPr>
            <w:r>
              <w:rPr>
                <w:rFonts w:hint="eastAsia" w:ascii="黑体" w:hAnsi="黑体" w:eastAsia="黑体"/>
                <w:bCs/>
                <w:sz w:val="32"/>
              </w:rPr>
              <w:t>七、检测业绩一览表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41" w:type="dxa"/>
            <w:tcBorders>
              <w:top w:val="single" w:color="auto" w:sz="4" w:space="0"/>
            </w:tcBorders>
            <w:vAlign w:val="center"/>
          </w:tcPr>
          <w:p>
            <w:pPr>
              <w:jc w:val="center"/>
              <w:rPr>
                <w:rFonts w:ascii="宋体" w:hAnsi="宋体"/>
                <w:sz w:val="24"/>
              </w:rPr>
            </w:pPr>
            <w:r>
              <w:rPr>
                <w:rFonts w:hint="eastAsia" w:ascii="宋体" w:hAnsi="宋体"/>
                <w:sz w:val="24"/>
              </w:rPr>
              <w:t>序号</w:t>
            </w:r>
          </w:p>
        </w:tc>
        <w:tc>
          <w:tcPr>
            <w:tcW w:w="2427" w:type="dxa"/>
            <w:tcBorders>
              <w:top w:val="single" w:color="auto" w:sz="4" w:space="0"/>
            </w:tcBorders>
            <w:vAlign w:val="center"/>
          </w:tcPr>
          <w:p>
            <w:pPr>
              <w:jc w:val="center"/>
              <w:rPr>
                <w:rFonts w:ascii="宋体" w:hAnsi="宋体"/>
                <w:sz w:val="24"/>
              </w:rPr>
            </w:pPr>
            <w:r>
              <w:rPr>
                <w:rFonts w:hint="eastAsia" w:ascii="宋体" w:hAnsi="宋体"/>
                <w:sz w:val="24"/>
              </w:rPr>
              <w:t>工程名称</w:t>
            </w:r>
          </w:p>
        </w:tc>
        <w:tc>
          <w:tcPr>
            <w:tcW w:w="720" w:type="dxa"/>
            <w:tcBorders>
              <w:top w:val="single" w:color="auto" w:sz="4" w:space="0"/>
            </w:tcBorders>
            <w:vAlign w:val="center"/>
          </w:tcPr>
          <w:p>
            <w:pPr>
              <w:jc w:val="center"/>
              <w:rPr>
                <w:rFonts w:ascii="宋体" w:hAnsi="宋体"/>
                <w:sz w:val="24"/>
              </w:rPr>
            </w:pPr>
            <w:r>
              <w:rPr>
                <w:rFonts w:hint="eastAsia" w:ascii="宋体" w:hAnsi="宋体"/>
                <w:sz w:val="24"/>
              </w:rPr>
              <w:t>工程等级</w:t>
            </w:r>
          </w:p>
        </w:tc>
        <w:tc>
          <w:tcPr>
            <w:tcW w:w="2160" w:type="dxa"/>
            <w:tcBorders>
              <w:top w:val="single" w:color="auto" w:sz="4" w:space="0"/>
            </w:tcBorders>
            <w:vAlign w:val="center"/>
          </w:tcPr>
          <w:p>
            <w:pPr>
              <w:jc w:val="center"/>
              <w:rPr>
                <w:rFonts w:ascii="宋体" w:hAnsi="宋体"/>
                <w:sz w:val="24"/>
              </w:rPr>
            </w:pPr>
            <w:r>
              <w:rPr>
                <w:rFonts w:hint="eastAsia" w:ascii="宋体" w:hAnsi="宋体"/>
                <w:sz w:val="24"/>
              </w:rPr>
              <w:t>工程地点</w:t>
            </w:r>
          </w:p>
        </w:tc>
        <w:tc>
          <w:tcPr>
            <w:tcW w:w="1260" w:type="dxa"/>
            <w:tcBorders>
              <w:top w:val="single" w:color="auto" w:sz="4" w:space="0"/>
            </w:tcBorders>
            <w:vAlign w:val="center"/>
          </w:tcPr>
          <w:p>
            <w:pPr>
              <w:jc w:val="center"/>
              <w:rPr>
                <w:rFonts w:ascii="宋体" w:hAnsi="宋体"/>
                <w:sz w:val="24"/>
              </w:rPr>
            </w:pPr>
            <w:r>
              <w:rPr>
                <w:rFonts w:hint="eastAsia" w:ascii="宋体" w:hAnsi="宋体"/>
                <w:sz w:val="24"/>
              </w:rPr>
              <w:t>工程开竣工时间</w:t>
            </w:r>
          </w:p>
        </w:tc>
        <w:tc>
          <w:tcPr>
            <w:tcW w:w="1260" w:type="dxa"/>
            <w:tcBorders>
              <w:top w:val="single" w:color="auto" w:sz="4" w:space="0"/>
            </w:tcBorders>
            <w:vAlign w:val="center"/>
          </w:tcPr>
          <w:p>
            <w:pPr>
              <w:jc w:val="center"/>
              <w:rPr>
                <w:rFonts w:ascii="宋体" w:hAnsi="宋体"/>
                <w:sz w:val="24"/>
              </w:rPr>
            </w:pPr>
            <w:r>
              <w:rPr>
                <w:rFonts w:hint="eastAsia" w:ascii="宋体" w:hAnsi="宋体"/>
                <w:sz w:val="24"/>
              </w:rPr>
              <w:t>检测工作起止时间</w:t>
            </w:r>
          </w:p>
        </w:tc>
        <w:tc>
          <w:tcPr>
            <w:tcW w:w="2880" w:type="dxa"/>
            <w:tcBorders>
              <w:top w:val="single" w:color="auto" w:sz="4" w:space="0"/>
            </w:tcBorders>
            <w:vAlign w:val="center"/>
          </w:tcPr>
          <w:p>
            <w:pPr>
              <w:jc w:val="center"/>
              <w:rPr>
                <w:rFonts w:ascii="宋体" w:hAnsi="宋体"/>
                <w:sz w:val="24"/>
              </w:rPr>
            </w:pPr>
            <w:r>
              <w:rPr>
                <w:rFonts w:hint="eastAsia" w:ascii="宋体" w:hAnsi="宋体"/>
                <w:sz w:val="24"/>
              </w:rPr>
              <w:t>检测内容</w:t>
            </w:r>
          </w:p>
        </w:tc>
        <w:tc>
          <w:tcPr>
            <w:tcW w:w="1440" w:type="dxa"/>
            <w:tcBorders>
              <w:top w:val="single" w:color="auto" w:sz="4" w:space="0"/>
            </w:tcBorders>
            <w:vAlign w:val="center"/>
          </w:tcPr>
          <w:p>
            <w:pPr>
              <w:jc w:val="center"/>
              <w:rPr>
                <w:rFonts w:ascii="宋体" w:hAnsi="宋体"/>
                <w:sz w:val="24"/>
              </w:rPr>
            </w:pPr>
            <w:r>
              <w:rPr>
                <w:rFonts w:hint="eastAsia" w:ascii="宋体" w:hAnsi="宋体"/>
                <w:sz w:val="24"/>
              </w:rPr>
              <w:t>检测合同额</w:t>
            </w:r>
          </w:p>
          <w:p>
            <w:pPr>
              <w:jc w:val="center"/>
              <w:rPr>
                <w:rFonts w:ascii="宋体" w:hAnsi="宋体"/>
                <w:sz w:val="24"/>
              </w:rPr>
            </w:pPr>
            <w:r>
              <w:rPr>
                <w:rFonts w:hint="eastAsia" w:ascii="宋体" w:hAnsi="宋体"/>
                <w:sz w:val="24"/>
              </w:rPr>
              <w:t>（万元）</w:t>
            </w:r>
          </w:p>
        </w:tc>
        <w:tc>
          <w:tcPr>
            <w:tcW w:w="1440" w:type="dxa"/>
            <w:tcBorders>
              <w:top w:val="single" w:color="auto" w:sz="4" w:space="0"/>
            </w:tcBorders>
            <w:vAlign w:val="center"/>
          </w:tcPr>
          <w:p>
            <w:pPr>
              <w:jc w:val="center"/>
              <w:rPr>
                <w:rFonts w:ascii="宋体" w:hAnsi="宋体"/>
                <w:sz w:val="24"/>
              </w:rPr>
            </w:pPr>
            <w:r>
              <w:rPr>
                <w:rFonts w:hint="eastAsia" w:ascii="宋体" w:hAnsi="宋体"/>
                <w:sz w:val="24"/>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1</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2</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3</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hint="eastAsia" w:ascii="宋体" w:hAnsi="宋体"/>
                <w:sz w:val="24"/>
              </w:rPr>
              <w:t>4</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5</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6</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hint="eastAsia" w:ascii="宋体" w:hAnsi="宋体"/>
                <w:sz w:val="24"/>
              </w:rPr>
              <w:t>7</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hint="eastAsia" w:ascii="宋体" w:hAnsi="宋体"/>
                <w:sz w:val="24"/>
              </w:rPr>
              <w:t>8</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bl>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注：1.“检测工作起止时间”为检测委托合同约定的正常检测服务期；</w:t>
      </w:r>
    </w:p>
    <w:p>
      <w:pPr>
        <w:adjustRightInd w:val="0"/>
        <w:snapToGrid w:val="0"/>
        <w:spacing w:line="360" w:lineRule="auto"/>
        <w:ind w:firstLine="960" w:firstLineChars="400"/>
        <w:rPr>
          <w:rFonts w:ascii="宋体" w:hAnsi="宋体"/>
          <w:sz w:val="24"/>
        </w:rPr>
      </w:pPr>
      <w:r>
        <w:rPr>
          <w:rFonts w:hint="eastAsia" w:ascii="宋体" w:hAnsi="宋体"/>
          <w:sz w:val="24"/>
        </w:rPr>
        <w:t>2.“检测内容”为合同约定的检测范围或部位；</w:t>
      </w:r>
    </w:p>
    <w:p>
      <w:pPr>
        <w:adjustRightInd w:val="0"/>
        <w:snapToGrid w:val="0"/>
        <w:spacing w:line="360" w:lineRule="auto"/>
        <w:ind w:firstLine="960" w:firstLineChars="400"/>
        <w:rPr>
          <w:rFonts w:ascii="宋体" w:hAnsi="宋体"/>
          <w:sz w:val="24"/>
        </w:rPr>
      </w:pPr>
      <w:r>
        <w:rPr>
          <w:rFonts w:hint="eastAsia" w:ascii="宋体" w:hAnsi="宋体"/>
          <w:sz w:val="24"/>
        </w:rPr>
        <w:t>3.“检测成效”为委托方对检测单位所承担的工程项目检测工作的评价意见。</w:t>
      </w:r>
    </w:p>
    <w:sectPr>
      <w:pgSz w:w="16838" w:h="11906" w:orient="landscape"/>
      <w:pgMar w:top="1797" w:right="1440" w:bottom="179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FF76E0"/>
    <w:rsid w:val="0003559B"/>
    <w:rsid w:val="000D3DF2"/>
    <w:rsid w:val="00274203"/>
    <w:rsid w:val="002B128F"/>
    <w:rsid w:val="00367AD1"/>
    <w:rsid w:val="00395030"/>
    <w:rsid w:val="00455250"/>
    <w:rsid w:val="00465A75"/>
    <w:rsid w:val="005C6DBC"/>
    <w:rsid w:val="005D369D"/>
    <w:rsid w:val="00643F21"/>
    <w:rsid w:val="006B22E8"/>
    <w:rsid w:val="007C08E1"/>
    <w:rsid w:val="007C7D2A"/>
    <w:rsid w:val="00941F75"/>
    <w:rsid w:val="0097115C"/>
    <w:rsid w:val="009A6C8F"/>
    <w:rsid w:val="00A34746"/>
    <w:rsid w:val="00AB2DEB"/>
    <w:rsid w:val="00D829C0"/>
    <w:rsid w:val="00DA6151"/>
    <w:rsid w:val="00DC7B3B"/>
    <w:rsid w:val="00DE5C17"/>
    <w:rsid w:val="00E00AAA"/>
    <w:rsid w:val="00F74776"/>
    <w:rsid w:val="21417DE2"/>
    <w:rsid w:val="2FF03FFF"/>
    <w:rsid w:val="3C42266E"/>
    <w:rsid w:val="3DDB6537"/>
    <w:rsid w:val="514F7287"/>
    <w:rsid w:val="5402145C"/>
    <w:rsid w:val="62FF76E0"/>
    <w:rsid w:val="67237A58"/>
    <w:rsid w:val="6D535020"/>
    <w:rsid w:val="6D6F79E1"/>
    <w:rsid w:val="79024A91"/>
    <w:rsid w:val="7A89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1440" w:firstLineChars="200"/>
      <w:jc w:val="center"/>
    </w:pPr>
    <w:rPr>
      <w:rFonts w:ascii="Times New Roman" w:hAnsi="Times New Roman"/>
      <w:sz w:val="7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301</Words>
  <Characters>1721</Characters>
  <Lines>14</Lines>
  <Paragraphs>4</Paragraphs>
  <TotalTime>3</TotalTime>
  <ScaleCrop>false</ScaleCrop>
  <LinksUpToDate>false</LinksUpToDate>
  <CharactersWithSpaces>2018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2018-04-13T05:38:00Z</dcterms:created>
  <dc:creator>海盗船长1386557101</dc:creator>
  <cp:lastModifiedBy>付腾吉</cp:lastModifiedBy>
  <dcterms:modified xsi:type="dcterms:W3CDTF">2021-08-19T01:41:38Z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