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04C1B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8" w:lineRule="exact"/>
        <w:ind w:left="0" w:leftChars="0" w:firstLine="0" w:firstLineChars="0"/>
        <w:textAlignment w:val="auto"/>
        <w:rPr>
          <w:rFonts w:hint="eastAsia" w:ascii="宋体" w:hAnsi="宋体" w:eastAsia="方正黑体_GBK" w:cs="方正仿宋_GBK"/>
          <w:color w:val="auto"/>
          <w:lang w:val="en-US" w:eastAsia="zh-CN"/>
        </w:rPr>
      </w:pPr>
      <w:r>
        <w:rPr>
          <w:rFonts w:hint="eastAsia" w:ascii="宋体" w:hAnsi="宋体" w:eastAsia="方正黑体_GBK" w:cs="方正仿宋_GBK"/>
          <w:color w:val="auto"/>
          <w:sz w:val="32"/>
          <w:szCs w:val="32"/>
          <w:lang w:val="en-US"/>
        </w:rPr>
        <w:t>附件</w:t>
      </w:r>
    </w:p>
    <w:p w14:paraId="02C26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0" w:firstLineChars="0"/>
        <w:textAlignment w:val="auto"/>
        <w:rPr>
          <w:rFonts w:hint="eastAsia" w:ascii="宋体" w:hAnsi="宋体" w:eastAsia="黑体" w:cs="方正仿宋_GBK"/>
          <w:color w:val="auto"/>
          <w:lang w:val="en-US" w:eastAsia="zh-CN"/>
        </w:rPr>
      </w:pPr>
    </w:p>
    <w:p w14:paraId="7024562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firstLine="0" w:firstLineChars="0"/>
        <w:jc w:val="center"/>
        <w:textAlignment w:val="auto"/>
        <w:rPr>
          <w:rFonts w:hint="eastAsia" w:ascii="宋体" w:hAnsi="宋体" w:eastAsia="方正小标宋_GBK" w:cs="方正仿宋_GBK"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方正小标宋_GBK" w:cs="方正仿宋_GBK"/>
          <w:color w:val="auto"/>
          <w:sz w:val="44"/>
          <w:szCs w:val="44"/>
          <w:lang w:val="en-US" w:eastAsia="zh-CN"/>
        </w:rPr>
        <w:t>2024年准予水利工程质量检测乙级资质的</w:t>
      </w:r>
    </w:p>
    <w:p w14:paraId="6EBEF6B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firstLine="0" w:firstLineChars="0"/>
        <w:jc w:val="center"/>
        <w:textAlignment w:val="auto"/>
        <w:rPr>
          <w:rFonts w:hint="eastAsia" w:ascii="宋体" w:hAnsi="宋体" w:eastAsia="方正小标宋_GBK" w:cs="方正仿宋_GBK"/>
          <w:color w:val="auto"/>
          <w:sz w:val="44"/>
          <w:szCs w:val="44"/>
          <w:lang w:val="en-US"/>
        </w:rPr>
      </w:pPr>
      <w:r>
        <w:rPr>
          <w:rFonts w:hint="eastAsia" w:ascii="宋体" w:hAnsi="宋体" w:eastAsia="方正小标宋_GBK" w:cs="方正仿宋_GBK"/>
          <w:color w:val="auto"/>
          <w:sz w:val="44"/>
          <w:szCs w:val="44"/>
          <w:lang w:val="en-US" w:eastAsia="zh-CN"/>
        </w:rPr>
        <w:t>单位及专业类别名单</w:t>
      </w:r>
    </w:p>
    <w:p w14:paraId="63B0A19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8" w:lineRule="exact"/>
        <w:ind w:left="0" w:firstLine="0" w:firstLineChars="0"/>
        <w:textAlignment w:val="auto"/>
        <w:rPr>
          <w:rFonts w:hint="eastAsia" w:ascii="宋体" w:hAnsi="宋体" w:eastAsia="方正仿宋_GBK" w:cs="方正仿宋_GBK"/>
          <w:color w:val="auto"/>
        </w:rPr>
      </w:pPr>
    </w:p>
    <w:p w14:paraId="4405D4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宋体" w:hAnsi="宋体" w:eastAsia="方正黑体_GBK" w:cs="方正黑体_GBK"/>
          <w:color w:val="auto"/>
          <w:sz w:val="32"/>
        </w:rPr>
      </w:pPr>
      <w:r>
        <w:rPr>
          <w:rFonts w:hint="eastAsia" w:ascii="宋体" w:hAnsi="宋体" w:eastAsia="方正黑体_GBK" w:cs="方正黑体_GBK"/>
          <w:color w:val="auto"/>
          <w:sz w:val="32"/>
        </w:rPr>
        <w:t>一、</w:t>
      </w:r>
      <w:r>
        <w:rPr>
          <w:rFonts w:hint="eastAsia" w:ascii="宋体" w:hAnsi="宋体" w:eastAsia="方正黑体_GBK" w:cs="方正黑体_GBK"/>
          <w:color w:val="auto"/>
          <w:sz w:val="32"/>
          <w:lang w:val="en-US" w:eastAsia="zh-CN"/>
        </w:rPr>
        <w:t>准予取得资质等级的</w:t>
      </w:r>
      <w:r>
        <w:rPr>
          <w:rFonts w:hint="eastAsia" w:ascii="宋体" w:hAnsi="宋体" w:eastAsia="方正黑体_GBK" w:cs="方正黑体_GBK"/>
          <w:color w:val="auto"/>
          <w:sz w:val="32"/>
        </w:rPr>
        <w:t>单位及专业类别</w:t>
      </w:r>
    </w:p>
    <w:p w14:paraId="76DC2E8E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（一）云南华水技术咨询有限公司</w:t>
      </w:r>
    </w:p>
    <w:p w14:paraId="4D8A50F3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岩土工程乙级、混凝土工程乙级、金属结构乙级、机械电气乙级、量测乙级</w:t>
      </w:r>
    </w:p>
    <w:p w14:paraId="6B0441B6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（二）云南恒泽工程建设咨询有限公司</w:t>
      </w:r>
    </w:p>
    <w:p w14:paraId="509A125A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机械电气乙级</w:t>
      </w:r>
    </w:p>
    <w:p w14:paraId="4F7E59D8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（三）中国电建集团昆明勘测设计研究院有限公司</w:t>
      </w:r>
    </w:p>
    <w:p w14:paraId="7BE0D667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机械电气乙级</w:t>
      </w:r>
    </w:p>
    <w:p w14:paraId="339048C1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（四）云南俊奇工程技术咨询有限公司</w:t>
      </w:r>
    </w:p>
    <w:p w14:paraId="7FB9C097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金属结构乙级、机械电气乙级、量测乙级</w:t>
      </w:r>
    </w:p>
    <w:p w14:paraId="797820C6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（五）云南省地质矿产勘查开发局中心实验室（自然资源部昆明矿产资源检测中心）</w:t>
      </w:r>
    </w:p>
    <w:p w14:paraId="45AABD6D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机械电气乙级</w:t>
      </w:r>
    </w:p>
    <w:p w14:paraId="143B2C20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（六）云南云水工程技术检测有限公司</w:t>
      </w:r>
    </w:p>
    <w:p w14:paraId="19318761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岩土工程乙级、混凝土工程乙级、量测乙级</w:t>
      </w:r>
    </w:p>
    <w:p w14:paraId="5FC0EF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宋体" w:hAnsi="宋体" w:eastAsia="方正黑体_GBK" w:cs="方正黑体_GBK"/>
          <w:color w:val="auto"/>
          <w:sz w:val="32"/>
        </w:rPr>
      </w:pPr>
      <w:r>
        <w:rPr>
          <w:rFonts w:hint="eastAsia" w:ascii="宋体" w:hAnsi="宋体" w:eastAsia="方正黑体_GBK" w:cs="方正黑体_GBK"/>
          <w:color w:val="auto"/>
          <w:sz w:val="32"/>
          <w:lang w:eastAsia="zh-CN"/>
        </w:rPr>
        <w:t>二、</w:t>
      </w:r>
      <w:r>
        <w:rPr>
          <w:rFonts w:hint="eastAsia" w:ascii="宋体" w:hAnsi="宋体" w:eastAsia="方正黑体_GBK" w:cs="方正黑体_GBK"/>
          <w:color w:val="auto"/>
          <w:sz w:val="32"/>
          <w:lang w:val="en-US" w:eastAsia="zh-CN"/>
        </w:rPr>
        <w:t>准予延续资质等级的单位及专业类别</w:t>
      </w:r>
    </w:p>
    <w:p w14:paraId="3D5DAD0A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（一）大理润达工程质量检测有限公司</w:t>
      </w:r>
    </w:p>
    <w:p w14:paraId="1AA11DAD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岩土工程乙级、混凝土工程乙级、金属结构乙级、机械电气乙级、量测乙级</w:t>
      </w:r>
    </w:p>
    <w:p w14:paraId="2D9E3FA4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（二）楚雄润泽工程质量检测有限公司</w:t>
      </w:r>
    </w:p>
    <w:p w14:paraId="59C095F7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岩土工程乙级、混凝土工程乙级、金属结构乙级、量测乙级</w:t>
      </w:r>
    </w:p>
    <w:p w14:paraId="719825B8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（三）楚雄欣盛工程质量检测有限公司</w:t>
      </w:r>
    </w:p>
    <w:p w14:paraId="3444D8F1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岩土工程乙级、混凝土工程乙级、金属结构乙级、机械电气乙级、量测乙级</w:t>
      </w:r>
    </w:p>
    <w:p w14:paraId="396E5F90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（四）曲靖诚丰岩土工程试验检测有限公司</w:t>
      </w:r>
    </w:p>
    <w:p w14:paraId="03AFC359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岩土工程乙级、混凝土工程乙级、金属结构乙级、机械电气乙级、量测乙级</w:t>
      </w:r>
    </w:p>
    <w:p w14:paraId="48CB7D0B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（五）云南腾珑检测服务有限公司</w:t>
      </w:r>
    </w:p>
    <w:p w14:paraId="7CD204C9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岩土工程乙级、混凝土工程乙级、金属结构乙级、机械电气乙级、量测乙级</w:t>
      </w:r>
    </w:p>
    <w:p w14:paraId="454A0525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（六）普洱诚实信工程技术检测有限公司</w:t>
      </w:r>
    </w:p>
    <w:p w14:paraId="1C8C72D3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岩土工程乙级、混凝土工程乙级、金属结构乙级、量测乙级</w:t>
      </w:r>
    </w:p>
    <w:p w14:paraId="3F879DE8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（七）云南润铭科技有限公司</w:t>
      </w:r>
    </w:p>
    <w:p w14:paraId="69C4E462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岩土工程乙级、混凝土工程乙级、金属结构乙级、机械电气乙级、量测乙级</w:t>
      </w:r>
    </w:p>
    <w:p w14:paraId="59B22F35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（八）德宏州远宏水利水电技术咨询有限公司</w:t>
      </w:r>
    </w:p>
    <w:p w14:paraId="45A16F5B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岩土工程乙级、混凝土工程乙级、金属结构乙级、量测乙级</w:t>
      </w:r>
    </w:p>
    <w:p w14:paraId="4FCE4280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（九）云南优测工程试验检测有限公司</w:t>
      </w:r>
    </w:p>
    <w:p w14:paraId="16F104CD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岩土工程乙级、混凝土工程乙级</w:t>
      </w:r>
    </w:p>
    <w:p w14:paraId="3EAEC6AC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（十）云南润诺建筑工程检测有限公司</w:t>
      </w:r>
    </w:p>
    <w:p w14:paraId="733000E3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岩土工程乙级、混凝土工程乙级、金属结构乙级、机械电气乙级、量测乙级</w:t>
      </w:r>
    </w:p>
    <w:p w14:paraId="12958813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（十一）云南兴利工程质量检测有限公司</w:t>
      </w:r>
    </w:p>
    <w:p w14:paraId="5888A81D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岩土工程乙级、混凝土工程乙级、金属结构乙级、机械电气乙级、量测乙级</w:t>
      </w:r>
    </w:p>
    <w:p w14:paraId="3E1F394F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（十二）云南博泰工程质量检测有限公司</w:t>
      </w:r>
    </w:p>
    <w:p w14:paraId="26CD9449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岩土工程乙级、金属结构乙级、机械电气乙级</w:t>
      </w:r>
    </w:p>
    <w:p w14:paraId="62A7A33B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（十三）国投工程检验检测有限公司</w:t>
      </w:r>
    </w:p>
    <w:p w14:paraId="046D9492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岩土工程乙级、混凝土工程乙级、金属结构乙级、机械电气乙级、量测乙级</w:t>
      </w:r>
    </w:p>
    <w:p w14:paraId="764B98EB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（十四）云南云水工程技术检测有限公司</w:t>
      </w:r>
    </w:p>
    <w:p w14:paraId="42018D45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金属结构乙级、机械电气乙级</w:t>
      </w:r>
    </w:p>
    <w:p w14:paraId="330D3689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（十五）昆明浩淼水利水电工程检测有限公司</w:t>
      </w:r>
    </w:p>
    <w:p w14:paraId="293C7A4E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岩土工程乙级、混凝土工程乙级、金属结构乙级、机械电气乙级、量测乙级</w:t>
      </w:r>
    </w:p>
    <w:p w14:paraId="51B37DC8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（十六）云南勘中达岩土工程质量检测有限公司</w:t>
      </w:r>
    </w:p>
    <w:p w14:paraId="4B30FDBD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机械电气乙级</w:t>
      </w:r>
    </w:p>
    <w:p w14:paraId="278391CE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（十七）云南建筑工程质量检验站有限公司</w:t>
      </w:r>
    </w:p>
    <w:p w14:paraId="6416E57D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岩土工程乙级、混凝土工程乙级、金属结构乙级、机械电气乙级、量测乙级</w:t>
      </w:r>
    </w:p>
    <w:p w14:paraId="56A82346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（十八）云南省地质矿产勘查开发局中心实验室（自然资源部昆明矿产资源检测中心）</w:t>
      </w:r>
    </w:p>
    <w:p w14:paraId="384AD2A3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岩土工程乙级、混凝土工程乙级、金属结构乙级、量测乙级</w:t>
      </w:r>
    </w:p>
    <w:p w14:paraId="516632AB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（十九）云南科仑工程质量检测有限公司</w:t>
      </w:r>
    </w:p>
    <w:p w14:paraId="466A13FE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岩土工程乙级、混凝土工程乙级、量测乙级</w:t>
      </w:r>
    </w:p>
    <w:p w14:paraId="7B4F20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宋体" w:hAnsi="宋体" w:eastAsia="方正黑体_GBK" w:cs="方正黑体_GBK"/>
          <w:color w:val="auto"/>
          <w:sz w:val="32"/>
          <w:lang w:eastAsia="zh-CN"/>
        </w:rPr>
      </w:pPr>
      <w:r>
        <w:rPr>
          <w:rFonts w:hint="eastAsia" w:ascii="宋体" w:hAnsi="宋体" w:eastAsia="方正黑体_GBK" w:cs="方正黑体_GBK"/>
          <w:color w:val="auto"/>
          <w:sz w:val="32"/>
          <w:lang w:val="en-US" w:eastAsia="zh-CN"/>
        </w:rPr>
        <w:t>三</w:t>
      </w:r>
      <w:r>
        <w:rPr>
          <w:rFonts w:hint="eastAsia" w:ascii="宋体" w:hAnsi="宋体" w:eastAsia="方正黑体_GBK" w:cs="方正黑体_GBK"/>
          <w:color w:val="auto"/>
          <w:sz w:val="32"/>
          <w:lang w:eastAsia="zh-CN"/>
        </w:rPr>
        <w:t>、</w:t>
      </w:r>
      <w:r>
        <w:rPr>
          <w:rFonts w:hint="eastAsia" w:ascii="宋体" w:hAnsi="宋体" w:eastAsia="方正黑体_GBK" w:cs="方正黑体_GBK"/>
          <w:color w:val="auto"/>
          <w:sz w:val="32"/>
          <w:lang w:val="en-US" w:eastAsia="zh-CN"/>
        </w:rPr>
        <w:t>准予</w:t>
      </w:r>
      <w:r>
        <w:rPr>
          <w:rFonts w:hint="eastAsia" w:ascii="宋体" w:hAnsi="宋体" w:eastAsia="方正黑体_GBK" w:cs="方正黑体_GBK"/>
          <w:color w:val="auto"/>
          <w:sz w:val="32"/>
          <w:lang w:eastAsia="zh-CN"/>
        </w:rPr>
        <w:t>一年有效期的单位及</w:t>
      </w:r>
      <w:r>
        <w:rPr>
          <w:rFonts w:hint="eastAsia" w:ascii="宋体" w:hAnsi="宋体" w:eastAsia="方正黑体_GBK" w:cs="方正黑体_GBK"/>
          <w:color w:val="auto"/>
          <w:sz w:val="32"/>
          <w:lang w:val="en-US" w:eastAsia="zh-CN"/>
        </w:rPr>
        <w:t>专业</w:t>
      </w:r>
      <w:r>
        <w:rPr>
          <w:rFonts w:hint="eastAsia" w:ascii="宋体" w:hAnsi="宋体" w:eastAsia="方正黑体_GBK" w:cs="方正黑体_GBK"/>
          <w:color w:val="auto"/>
          <w:sz w:val="32"/>
          <w:lang w:eastAsia="zh-CN"/>
        </w:rPr>
        <w:t>类别</w:t>
      </w:r>
    </w:p>
    <w:p w14:paraId="642330C3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（一）丽江方正工程质量检测有限公司</w:t>
      </w:r>
    </w:p>
    <w:p w14:paraId="753AC7B6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岩土工程乙级、混凝土工程乙级、金属结构乙级、量测乙级</w:t>
      </w:r>
    </w:p>
    <w:p w14:paraId="76605113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（二）普洱市润普工程质量检测有限公司</w:t>
      </w:r>
    </w:p>
    <w:p w14:paraId="66CDCD68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岩土工程乙级、混凝土工程乙级、金属结构乙级、量测乙级</w:t>
      </w:r>
    </w:p>
    <w:p w14:paraId="12E675E0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（三）昭通市润源建设工程质量检测咨询有限公司</w:t>
      </w:r>
    </w:p>
    <w:p w14:paraId="550BBC8F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岩土工程乙级、混凝土工程乙级、金属结构乙级、量测乙级</w:t>
      </w:r>
    </w:p>
    <w:p w14:paraId="17E80AA3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（四）云南奥邦工程检测有限公司</w:t>
      </w:r>
    </w:p>
    <w:p w14:paraId="3C9B569A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量测乙级</w:t>
      </w:r>
    </w:p>
    <w:p w14:paraId="22F5567A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（五）云南鸿禹水利水电工程质量检测有限责任公司</w:t>
      </w:r>
    </w:p>
    <w:p w14:paraId="303465BA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岩土工程乙级、混凝土工程乙级、金属结构乙级、机械电气乙级、量测乙级</w:t>
      </w:r>
    </w:p>
    <w:p w14:paraId="71626A84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（六）云南恒纬建筑工程质量检测有限公司</w:t>
      </w:r>
    </w:p>
    <w:p w14:paraId="1B9E25A8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岩土工程乙级、混凝土工程乙级</w:t>
      </w:r>
    </w:p>
    <w:p w14:paraId="37D7F06C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（七）云南航安工程检测有限公司</w:t>
      </w:r>
    </w:p>
    <w:p w14:paraId="109E8626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岩土工程乙级、混凝土工程乙级</w:t>
      </w:r>
    </w:p>
    <w:p w14:paraId="49454A9D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（八）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临沧市岩土工程有限责任公司</w:t>
      </w:r>
    </w:p>
    <w:p w14:paraId="79552956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岩土工程乙级、混凝土工程乙级、金属结构乙级、机械电气乙级、量测乙级</w:t>
      </w:r>
    </w:p>
    <w:p w14:paraId="1223A1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宋体" w:hAnsi="宋体" w:eastAsia="方正黑体_GBK" w:cs="方正黑体_GBK"/>
          <w:color w:val="auto"/>
          <w:sz w:val="32"/>
          <w:lang w:val="en-US" w:eastAsia="zh-CN"/>
        </w:rPr>
      </w:pPr>
      <w:r>
        <w:rPr>
          <w:rFonts w:hint="eastAsia" w:ascii="宋体" w:hAnsi="宋体" w:eastAsia="方正黑体_GBK" w:cs="方正黑体_GBK"/>
          <w:color w:val="auto"/>
          <w:sz w:val="32"/>
          <w:lang w:val="en-US" w:eastAsia="zh-CN"/>
        </w:rPr>
        <w:t>四、不予通过的检测单位及相应专业类别</w:t>
      </w:r>
    </w:p>
    <w:p w14:paraId="00F31721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（一）云南奥邦工程检测有限公司</w:t>
      </w:r>
    </w:p>
    <w:p w14:paraId="5B1FE690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机械电气乙级</w:t>
      </w:r>
    </w:p>
    <w:p w14:paraId="0919CF11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（二）云南恒纬建筑工程质量检测有限公司</w:t>
      </w:r>
    </w:p>
    <w:p w14:paraId="040294E9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金属结构乙级、量测乙级</w:t>
      </w:r>
    </w:p>
    <w:p w14:paraId="4371CB90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（三）云南华勘工程技术咨询有限公司</w:t>
      </w:r>
    </w:p>
    <w:p w14:paraId="37781B29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岩土工程乙级、混凝土工程乙级、量测乙级</w:t>
      </w:r>
    </w:p>
    <w:p w14:paraId="2D1D20F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1E5807"/>
    <w:rsid w:val="421E5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ind w:firstLine="200" w:firstLineChars="200"/>
      <w:jc w:val="both"/>
    </w:pPr>
    <w:rPr>
      <w:rFonts w:ascii="Calibri" w:hAnsi="Calibri" w:eastAsia="仿宋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226"/>
      <w:ind w:left="1422"/>
    </w:pPr>
    <w:rPr>
      <w:rFonts w:ascii="宋体" w:hAnsi="宋体" w:eastAsia="宋体" w:cs="宋体"/>
      <w:sz w:val="32"/>
      <w:szCs w:val="32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2024-12-27T09:40:00Z</dcterms:created>
  <dc:creator>张雯</dc:creator>
  <cp:lastModifiedBy>张雯</cp:lastModifiedBy>
  <dcterms:modified xsi:type="dcterms:W3CDTF">2024-12-27T09:40:26Z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AD19707A5DE448759168ED8595D676E8_11</vt:lpwstr>
  </property>
  <property fmtid="{D5CDD505-2E9C-101B-9397-08002B2CF9AE}" pid="4" name="KSOTemplateDocerSaveRecord">
    <vt:lpwstr>eyJoZGlkIjoiZDE2MzNhZmFkOGRlZDE3MGM4MmZjNjJiZGRmMTkwMWMiLCJ1c2VySWQiOiIyNzc0MjY2MjIifQ==</vt:lpwstr>
  </property>
</Properties>
</file>