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82783">
      <w:pPr>
        <w:bidi w:val="0"/>
        <w:spacing w:line="578" w:lineRule="exact"/>
        <w:ind w:left="0" w:leftChars="0" w:firstLine="0" w:firstLineChars="0"/>
        <w:rPr>
          <w:rFonts w:hint="default" w:ascii="宋体" w:hAnsi="宋体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方正仿宋_GBK" w:cs="Times New Roman"/>
          <w:sz w:val="32"/>
          <w:szCs w:val="32"/>
          <w:lang w:val="en-US" w:eastAsia="zh-CN"/>
        </w:rPr>
        <w:t>附件</w:t>
      </w:r>
    </w:p>
    <w:tbl>
      <w:tblPr>
        <w:tblStyle w:val="2"/>
        <w:tblW w:w="98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880"/>
        <w:gridCol w:w="1947"/>
        <w:gridCol w:w="2054"/>
        <w:gridCol w:w="1310"/>
        <w:gridCol w:w="1693"/>
        <w:gridCol w:w="1314"/>
      </w:tblGrid>
      <w:tr w14:paraId="0A657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83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云南省2024年度用水效率达到国家用水定额先进值的工业企业用水情况统计表</w:t>
            </w:r>
          </w:p>
        </w:tc>
      </w:tr>
      <w:tr w14:paraId="54DEE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DF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5F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州（市）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F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F4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2024年度主要产品及产量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56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2024年度新鲜用水量（立方米）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BB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单位产品用水量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（立方米/单位）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71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国家用水定额先进值</w:t>
            </w:r>
          </w:p>
        </w:tc>
      </w:tr>
      <w:tr w14:paraId="2F81A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04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85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07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昆明鑫兴泽环境资源产业有限公司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96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电能：发电量703948.6MW·h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68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1217360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1D9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1.7293m³/MW·h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FC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1.73m³/MW·h</w:t>
            </w:r>
          </w:p>
        </w:tc>
      </w:tr>
      <w:tr w14:paraId="6965C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09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69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72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昆明华信金属材料制造有限公司公司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C1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彩涂卷：73018吨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A6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8397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07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AD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0.38m³/t</w:t>
            </w:r>
          </w:p>
        </w:tc>
      </w:tr>
      <w:tr w14:paraId="353BA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E4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4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52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7D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镀锌卷：107723吨（热镀铝锌硅钢板（卷））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6B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12604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99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2C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0.38m³/t</w:t>
            </w:r>
          </w:p>
        </w:tc>
      </w:tr>
      <w:tr w14:paraId="37E55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F1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A0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6D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云南达海新型材料科技有限公司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E8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冷轧卷：186197吨（冷轧钢卷）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EC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53997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CE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48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0.4m³/t</w:t>
            </w:r>
          </w:p>
        </w:tc>
      </w:tr>
      <w:tr w14:paraId="72961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26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9A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79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4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镀锌卷：9501吨（镀铝锌硅钢卷/镀锌钢卷）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6D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28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68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0.38m³/t</w:t>
            </w:r>
          </w:p>
        </w:tc>
      </w:tr>
      <w:tr w14:paraId="2310B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47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EC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55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DB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彩涂卷：6382吨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F2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703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11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01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0.38m³/t</w:t>
            </w:r>
          </w:p>
        </w:tc>
      </w:tr>
      <w:tr w14:paraId="1061F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D3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E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EB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中轻依兰（集团）有限公司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8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（二水）磷酸：7823.97吨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0F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26992.7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22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3.45m³/t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D9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5.3m³/t</w:t>
            </w:r>
          </w:p>
        </w:tc>
      </w:tr>
      <w:tr w14:paraId="14632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48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1D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7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云南祥丰石化有限公司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9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合成氨：53.23万吨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20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2432611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FA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4.57m³/t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48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7.0m³/t</w:t>
            </w:r>
          </w:p>
        </w:tc>
      </w:tr>
      <w:tr w14:paraId="30F92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1F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F1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EC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59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尿素：29.93万吨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16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514796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B2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86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2.4m³/t</w:t>
            </w:r>
          </w:p>
        </w:tc>
      </w:tr>
      <w:tr w14:paraId="38C1F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E4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C1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8C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昆明忠祥纸业有限公司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FF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高强瓦楞芯纸：21599吨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50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74570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B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3.45m³/t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3E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12m³/t</w:t>
            </w:r>
          </w:p>
        </w:tc>
      </w:tr>
      <w:tr w14:paraId="24FD1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EB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AC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09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宜良创宇纸业有限公司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0F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高强瓦楞原纸：10487.01吨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0F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35632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68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3.39m³/t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9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12m³/t</w:t>
            </w:r>
          </w:p>
        </w:tc>
      </w:tr>
      <w:tr w14:paraId="70315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94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4C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A3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云南美丽好纸业有限公司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F1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生活用纸：2085吨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7C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16685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92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1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14m³/t</w:t>
            </w:r>
          </w:p>
        </w:tc>
      </w:tr>
      <w:tr w14:paraId="45737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A7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B7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73B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云南水富云天化有限公司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42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合成氨：499432吨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C8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2048602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B3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7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7.0m³/t</w:t>
            </w:r>
          </w:p>
        </w:tc>
      </w:tr>
      <w:tr w14:paraId="10C2D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FA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50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141C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A4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尿素：796566吨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51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880487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75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8D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2.4m³/t</w:t>
            </w:r>
          </w:p>
        </w:tc>
      </w:tr>
      <w:tr w14:paraId="4C346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85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0F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A13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D0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甲醇：267424吨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EB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2386700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DE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8.92m³/t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A8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9m³/t</w:t>
            </w:r>
          </w:p>
        </w:tc>
      </w:tr>
      <w:tr w14:paraId="0639C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5F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34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7A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云南云铝海鑫铝业有限公司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6F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电解铝铝锭：687624吨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A5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633504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34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EC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0.7m³/t</w:t>
            </w:r>
          </w:p>
        </w:tc>
      </w:tr>
      <w:tr w14:paraId="59E31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9F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0B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9F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昭通得云建材有限责任公司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3A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水泥：127万吨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87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166908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53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0.1314m³/t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6A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0.145m³/t</w:t>
            </w:r>
          </w:p>
        </w:tc>
      </w:tr>
      <w:tr w14:paraId="5446F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82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AC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6F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云南竹一无二食品科技有限责任公司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11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蔬菜类罐头：1685吨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4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59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22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18m³/t</w:t>
            </w:r>
          </w:p>
        </w:tc>
      </w:tr>
      <w:tr w14:paraId="19E1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DE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A8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59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云南曲靖雄业水泥有限责任公司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02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水泥：87万吨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EC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105000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BF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D1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0.145m³/t</w:t>
            </w:r>
          </w:p>
        </w:tc>
      </w:tr>
      <w:tr w14:paraId="6E532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D5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8C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8B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曲靖市盛凯焦化有限责任公司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13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焦炭：202209吨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8F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218805.2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7E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1.08m³/t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41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1.2m³/t</w:t>
            </w:r>
          </w:p>
        </w:tc>
      </w:tr>
      <w:tr w14:paraId="5099B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43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EF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C50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云南云天化云峰化工有限公司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A2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硫磺制硫酸：592450吨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C2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267292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58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0.45m³/t 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BC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2.0m³/t</w:t>
            </w:r>
          </w:p>
        </w:tc>
      </w:tr>
      <w:tr w14:paraId="240C6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C8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C7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D83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3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（二水）磷酸：217061吨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D5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277838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C9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11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5.3m³/t</w:t>
            </w:r>
          </w:p>
        </w:tc>
      </w:tr>
      <w:tr w14:paraId="58D13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2B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9E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CA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云南玉溪玉昆钢铁集团有限公司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8C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粗钢：3887370吨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88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7681564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AE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1.98m³/t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B2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2.1m³/t</w:t>
            </w:r>
          </w:p>
        </w:tc>
      </w:tr>
      <w:tr w14:paraId="7C4AE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24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84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0B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峨山天大工贸有限公司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EA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焦炭：424760吨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90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49470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7C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14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1.2m³/t</w:t>
            </w:r>
          </w:p>
        </w:tc>
      </w:tr>
      <w:tr w14:paraId="6E76A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6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37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E4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楚雄滇中有色金属有限责任公司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0F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阳极铜：23.03万吨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BB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465206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41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2.02m³/t 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8E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16m³/t</w:t>
            </w:r>
          </w:p>
        </w:tc>
      </w:tr>
      <w:tr w14:paraId="60DB8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10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0E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59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龙佰禄丰钛业有限公司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F1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钛白粉：123337.225吨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28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2072568.929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3C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16.84m³/t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97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40m³/t</w:t>
            </w:r>
          </w:p>
        </w:tc>
      </w:tr>
      <w:tr w14:paraId="58B1D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DD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D8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86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禄丰隆基硅材料有限公司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82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硅片：357602.3641吨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A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3917661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88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10.96m³/t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85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12m³/t</w:t>
            </w:r>
          </w:p>
        </w:tc>
      </w:tr>
      <w:tr w14:paraId="656C2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F2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8B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25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云南云天化红磷化工有限公司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CF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硫磺制硫酸：1030381.07吨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E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2042356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F6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1.982m³/t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9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2.0m³/t</w:t>
            </w:r>
          </w:p>
        </w:tc>
      </w:tr>
      <w:tr w14:paraId="1568F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CE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34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0D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6B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（半水）磷酸：500245.41吨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B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1218403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CB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2.436m³/t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C2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3.5m³/t</w:t>
            </w:r>
          </w:p>
        </w:tc>
      </w:tr>
      <w:tr w14:paraId="27A52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DB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25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6B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云南富宁湘桂糖业有限公司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2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白砂糖：93700吨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E6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66300.6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6D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none"/>
                <w:lang w:val="en-US" w:eastAsia="zh-CN" w:bidi="ar"/>
              </w:rPr>
              <w:t>0.7075m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none"/>
                <w:lang w:val="en-US" w:eastAsia="zh-CN" w:bidi="ar"/>
              </w:rPr>
              <w:t>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EF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2m³/t</w:t>
            </w:r>
          </w:p>
        </w:tc>
      </w:tr>
      <w:tr w14:paraId="3BC57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86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A4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6F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云南天冶化工有限公司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15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烧碱:114695.8吨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3C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399141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51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3.48m³/t 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67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4.4m³/t</w:t>
            </w:r>
          </w:p>
        </w:tc>
      </w:tr>
      <w:tr w14:paraId="7F459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98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9B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2A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11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聚氯乙烯：105032吨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C7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474745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EC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A9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5.0m³/t</w:t>
            </w:r>
          </w:p>
        </w:tc>
      </w:tr>
      <w:tr w14:paraId="610EB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5E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8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0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云南云迹纸业有限公司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7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瓦楞原纸：25689吨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0A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56500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08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4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12m³/t</w:t>
            </w:r>
          </w:p>
        </w:tc>
      </w:tr>
      <w:tr w14:paraId="6B6F0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5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3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F4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云南普洱天恒水泥有限责任公司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C8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水泥：93.11万吨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2D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109235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9D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0.117m³/t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4A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0.145m³/t</w:t>
            </w:r>
          </w:p>
        </w:tc>
      </w:tr>
      <w:tr w14:paraId="2EDE8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B4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8E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0A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墨江县森鑫达水泥建材有限责任公司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82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水泥粉磨站企业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水泥：433076.87吨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DD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4864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FB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01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0.02m³/t</w:t>
            </w:r>
          </w:p>
        </w:tc>
      </w:tr>
      <w:tr w14:paraId="25270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89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4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67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云南云景林纸股份有限公司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C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纸浆（漂白化学木浆）：29.1313万吨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98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13827300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56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47.5m³/t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66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50m³/t</w:t>
            </w:r>
          </w:p>
        </w:tc>
      </w:tr>
      <w:tr w14:paraId="03641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7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29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B2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景谷县洋浦南华糖业股份有限公司（钟山糖厂）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4F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白砂糖：32751.67吨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20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34900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B0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79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2m³/t</w:t>
            </w:r>
          </w:p>
        </w:tc>
      </w:tr>
      <w:tr w14:paraId="774FC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66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32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9E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云南西双版纳英茂糖业有限公司勐阿糖厂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42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白砂糖：53502.3吨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79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105342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B5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1.97m³/t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AD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2m³/t</w:t>
            </w:r>
          </w:p>
        </w:tc>
      </w:tr>
      <w:tr w14:paraId="3E331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44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D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11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勐腊县勐捧糖业有限公司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DC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白砂糖:127547吨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13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70151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ED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0C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2m³/t</w:t>
            </w:r>
          </w:p>
        </w:tc>
      </w:tr>
      <w:tr w14:paraId="7DBF7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19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DF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E5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勐腊县勐远大展水泥有限责任公司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74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水泥：7万吨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91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5157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A0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0.074m³/t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11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0.145m³/t</w:t>
            </w:r>
          </w:p>
        </w:tc>
      </w:tr>
      <w:tr w14:paraId="4ED84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AF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A2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72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云南红塔滇西水泥股份有限公司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A2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熟料：150.5665万吨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A4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199846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0A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F2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0.165m³/t</w:t>
            </w:r>
          </w:p>
        </w:tc>
      </w:tr>
      <w:tr w14:paraId="0E85D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A2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9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EE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45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水泥：168.0008万吨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57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199846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0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A4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0.145m³/t</w:t>
            </w:r>
          </w:p>
        </w:tc>
      </w:tr>
      <w:tr w14:paraId="0AA18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9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D9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2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巍山县明兴纸业有限责任公司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42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箱纸板：6072吨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78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1783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14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53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15m³/t</w:t>
            </w:r>
          </w:p>
        </w:tc>
      </w:tr>
      <w:tr w14:paraId="32332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7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C5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07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安琪酵母（德宏）有限公司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37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干酵母：32168.37吨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72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1883782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9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58.56m³/t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28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65m³/t</w:t>
            </w:r>
          </w:p>
        </w:tc>
      </w:tr>
      <w:tr w14:paraId="28005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F4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C3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76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E8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酵母提纯物：2742吨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A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225364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F0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82.19m³/t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A1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90m³/t</w:t>
            </w:r>
          </w:p>
        </w:tc>
      </w:tr>
      <w:tr w14:paraId="51229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6E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1E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3C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云南德宏英茂糖业有限公司景罕糖厂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1C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白砂糖：143732.2吨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FE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131437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15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3D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2m³/t</w:t>
            </w:r>
          </w:p>
        </w:tc>
      </w:tr>
      <w:tr w14:paraId="37FDF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C2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F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6A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云南德宏英茂糖业有限公司龙江糖厂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64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白砂糖：66453.45吨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10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101541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AB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1.5282m³/t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A8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2m³/t</w:t>
            </w:r>
          </w:p>
        </w:tc>
      </w:tr>
      <w:tr w14:paraId="561E0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4F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E4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BC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云南德宏英茂糖业有限公司轩岗糖厂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B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白砂糖：32255.04吨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4E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16659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39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13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2m³/t</w:t>
            </w:r>
          </w:p>
        </w:tc>
      </w:tr>
      <w:tr w14:paraId="54C18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FF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22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2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云南芒市西南水泥有限公司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0B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水泥：502643.73吨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5B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55600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4F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0.113m³/t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B7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0.145m³/t</w:t>
            </w:r>
          </w:p>
        </w:tc>
      </w:tr>
      <w:tr w14:paraId="56DE7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9D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74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06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德宏正信实业股份有限公司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EA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生丝：473吨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42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100931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7F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213.38m³/t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23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240m³/t</w:t>
            </w:r>
          </w:p>
        </w:tc>
      </w:tr>
      <w:tr w14:paraId="195B6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44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68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3E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凤庆县习谦水泥有限责任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16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熟料：701457.97吨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C6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71815.06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1E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3C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0.165m³/t</w:t>
            </w:r>
          </w:p>
        </w:tc>
      </w:tr>
      <w:tr w14:paraId="3C92E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A5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8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3D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9C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水泥：1139631吨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36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105016.16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5C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9C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0.145m³/t</w:t>
            </w:r>
          </w:p>
        </w:tc>
      </w:tr>
      <w:tr w14:paraId="53776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A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B6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75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双江南华糖业有限公司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60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白砂糖：57495.34吨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59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10113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5F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0.176m³/t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0D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2m³/t</w:t>
            </w:r>
          </w:p>
        </w:tc>
      </w:tr>
      <w:tr w14:paraId="2E0A5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A9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4D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3D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沧源南华勐省糖业有限公司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4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白砂糖：8.1248万吨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81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16178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5A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BD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2m³/t</w:t>
            </w:r>
          </w:p>
        </w:tc>
      </w:tr>
      <w:tr w14:paraId="26D03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C1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31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18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临沧南华纸业有限公司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EC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漂白化学非木(麦草、芦苇、甘蔗渣)浆：65272.32吨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A8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2903308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B0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44.48m³/t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B1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70m³/t</w:t>
            </w:r>
          </w:p>
        </w:tc>
      </w:tr>
      <w:tr w14:paraId="3953A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EB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B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8C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云南中浙东成生物科技有限公司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C8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酵母产品：1434.665吨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9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77061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6C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53.71m³/t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71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65m³/t</w:t>
            </w:r>
          </w:p>
        </w:tc>
      </w:tr>
    </w:tbl>
    <w:p w14:paraId="7C6EF0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46794"/>
    <w:rsid w:val="12C46794"/>
    <w:rsid w:val="24BE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1432</Words>
  <Characters>2798</Characters>
  <Lines>0</Lines>
  <Paragraphs>0</Paragraphs>
  <TotalTime>4</TotalTime>
  <ScaleCrop>false</ScaleCrop>
  <LinksUpToDate>false</LinksUpToDate>
  <CharactersWithSpaces>2802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2025-03-17T11:56:00Z</dcterms:created>
  <dc:creator>张瑞芹</dc:creator>
  <cp:lastModifiedBy>杨希娴</cp:lastModifiedBy>
  <dcterms:modified xsi:type="dcterms:W3CDTF">2025-03-17T12:17:14Z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8DA8B5A07BE64F55AE168D5B0F114D8F_13</vt:lpwstr>
  </property>
  <property fmtid="{D5CDD505-2E9C-101B-9397-08002B2CF9AE}" pid="4" name="KSOTemplateDocerSaveRecord">
    <vt:lpwstr>eyJoZGlkIjoiMTg1MzJiZmEyZmVkYmJlMzc2OTFmN2UxZjZkMGVlNjkiLCJ1c2VySWQiOiI1OTkyNjM3MjUifQ==</vt:lpwstr>
  </property>
</Properties>
</file>