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C19" w:rsidRPr="00F91E73" w:rsidRDefault="00FC5C19" w:rsidP="00FC5C19">
      <w:pPr>
        <w:spacing w:line="560" w:lineRule="exact"/>
        <w:jc w:val="left"/>
        <w:rPr>
          <w:rFonts w:ascii="仿宋" w:eastAsia="仿宋" w:hAnsi="仿宋" w:cs="黑体"/>
          <w:sz w:val="32"/>
          <w:szCs w:val="32"/>
        </w:rPr>
      </w:pPr>
      <w:r w:rsidRPr="00F91E73">
        <w:rPr>
          <w:rFonts w:ascii="仿宋" w:eastAsia="仿宋" w:hAnsi="仿宋" w:cs="黑体" w:hint="eastAsia"/>
          <w:sz w:val="32"/>
          <w:szCs w:val="32"/>
        </w:rPr>
        <w:t>附件</w:t>
      </w:r>
      <w:r>
        <w:rPr>
          <w:rFonts w:ascii="仿宋" w:eastAsia="仿宋" w:hAnsi="仿宋" w:cs="黑体" w:hint="eastAsia"/>
          <w:sz w:val="32"/>
          <w:szCs w:val="32"/>
        </w:rPr>
        <w:t>4：</w:t>
      </w:r>
      <w:bookmarkStart w:id="0" w:name="_GoBack"/>
      <w:bookmarkEnd w:id="0"/>
    </w:p>
    <w:p w:rsidR="00FC5C19" w:rsidRDefault="00FC5C19" w:rsidP="00BD4A79">
      <w:pPr>
        <w:jc w:val="center"/>
        <w:rPr>
          <w:rFonts w:ascii="黑体" w:eastAsia="黑体" w:hAnsi="黑体" w:cs="黑体"/>
          <w:sz w:val="44"/>
          <w:szCs w:val="44"/>
        </w:rPr>
      </w:pPr>
    </w:p>
    <w:p w:rsidR="00974E3F" w:rsidRPr="00B553D7" w:rsidRDefault="00974E3F" w:rsidP="00BD4A79">
      <w:pPr>
        <w:jc w:val="center"/>
        <w:rPr>
          <w:rFonts w:ascii="方正小标宋简体" w:eastAsia="方正小标宋简体" w:hAnsi="黑体" w:cs="Times New Roman"/>
          <w:sz w:val="44"/>
          <w:szCs w:val="44"/>
        </w:rPr>
      </w:pPr>
      <w:r w:rsidRPr="00B553D7">
        <w:rPr>
          <w:rFonts w:ascii="方正小标宋简体" w:eastAsia="方正小标宋简体" w:hAnsi="黑体" w:cs="黑体" w:hint="eastAsia"/>
          <w:sz w:val="44"/>
          <w:szCs w:val="44"/>
        </w:rPr>
        <w:t>质量检测单位申请信用评价材料目录</w:t>
      </w:r>
    </w:p>
    <w:p w:rsidR="00974E3F" w:rsidRDefault="00974E3F" w:rsidP="009C5ACD">
      <w:pPr>
        <w:spacing w:line="560" w:lineRule="exact"/>
        <w:jc w:val="center"/>
        <w:rPr>
          <w:rFonts w:cs="Times New Roman"/>
          <w:sz w:val="36"/>
          <w:szCs w:val="36"/>
        </w:rPr>
      </w:pPr>
    </w:p>
    <w:p w:rsidR="004B5AC5" w:rsidRPr="00B82888" w:rsidRDefault="004B5AC5" w:rsidP="004B5AC5">
      <w:pPr>
        <w:pStyle w:val="a3"/>
        <w:widowControl/>
        <w:numPr>
          <w:ilvl w:val="0"/>
          <w:numId w:val="10"/>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sidRPr="00B82888">
        <w:rPr>
          <w:rFonts w:ascii="仿宋_GB2312" w:eastAsia="仿宋_GB2312" w:hAnsi="仿宋" w:cs="仿宋_GB2312" w:hint="eastAsia"/>
          <w:kern w:val="0"/>
          <w:sz w:val="32"/>
          <w:szCs w:val="32"/>
        </w:rPr>
        <w:t>封面（</w:t>
      </w:r>
      <w:r>
        <w:rPr>
          <w:rFonts w:ascii="仿宋_GB2312" w:eastAsia="仿宋_GB2312" w:hAnsi="仿宋" w:cs="仿宋_GB2312" w:hint="eastAsia"/>
          <w:kern w:val="0"/>
          <w:sz w:val="32"/>
          <w:szCs w:val="32"/>
        </w:rPr>
        <w:t>见附件1</w:t>
      </w:r>
      <w:r w:rsidRPr="00B82888">
        <w:rPr>
          <w:rFonts w:ascii="仿宋_GB2312" w:eastAsia="仿宋_GB2312" w:hAnsi="仿宋" w:cs="仿宋_GB2312" w:hint="eastAsia"/>
          <w:kern w:val="0"/>
          <w:sz w:val="32"/>
          <w:szCs w:val="32"/>
        </w:rPr>
        <w:t>）</w:t>
      </w:r>
    </w:p>
    <w:p w:rsidR="004B5AC5" w:rsidRPr="00B82888" w:rsidRDefault="004B5AC5" w:rsidP="004B5AC5">
      <w:pPr>
        <w:pStyle w:val="a3"/>
        <w:widowControl/>
        <w:numPr>
          <w:ilvl w:val="0"/>
          <w:numId w:val="10"/>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sidRPr="00B82888">
        <w:rPr>
          <w:rFonts w:ascii="仿宋_GB2312" w:eastAsia="仿宋_GB2312" w:hAnsi="仿宋" w:cs="仿宋_GB2312" w:hint="eastAsia"/>
          <w:kern w:val="0"/>
          <w:sz w:val="32"/>
          <w:szCs w:val="32"/>
        </w:rPr>
        <w:t>目录（标明页码）</w:t>
      </w:r>
    </w:p>
    <w:p w:rsidR="004B5AC5" w:rsidRPr="00B82888" w:rsidRDefault="004B5AC5" w:rsidP="004B5AC5">
      <w:pPr>
        <w:pStyle w:val="a3"/>
        <w:widowControl/>
        <w:numPr>
          <w:ilvl w:val="0"/>
          <w:numId w:val="10"/>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云南省</w:t>
      </w:r>
      <w:r w:rsidRPr="00B82888">
        <w:rPr>
          <w:rFonts w:ascii="仿宋_GB2312" w:eastAsia="仿宋_GB2312" w:hAnsi="仿宋" w:cs="仿宋_GB2312" w:hint="eastAsia"/>
          <w:kern w:val="0"/>
          <w:sz w:val="32"/>
          <w:szCs w:val="32"/>
        </w:rPr>
        <w:t>水利建设市场主体信用评价申请表（</w:t>
      </w:r>
      <w:r>
        <w:rPr>
          <w:rFonts w:ascii="仿宋_GB2312" w:eastAsia="仿宋_GB2312" w:hAnsi="仿宋" w:cs="仿宋_GB2312" w:hint="eastAsia"/>
          <w:kern w:val="0"/>
          <w:sz w:val="32"/>
          <w:szCs w:val="32"/>
        </w:rPr>
        <w:t>见附件1</w:t>
      </w:r>
      <w:r w:rsidRPr="00B82888">
        <w:rPr>
          <w:rFonts w:ascii="仿宋_GB2312" w:eastAsia="仿宋_GB2312" w:hAnsi="仿宋" w:cs="仿宋_GB2312" w:hint="eastAsia"/>
          <w:kern w:val="0"/>
          <w:sz w:val="32"/>
          <w:szCs w:val="32"/>
        </w:rPr>
        <w:t>）</w:t>
      </w:r>
    </w:p>
    <w:p w:rsidR="004B5AC5" w:rsidRPr="00B82888" w:rsidRDefault="004B5AC5" w:rsidP="004B5AC5">
      <w:pPr>
        <w:pStyle w:val="a3"/>
        <w:widowControl/>
        <w:numPr>
          <w:ilvl w:val="0"/>
          <w:numId w:val="10"/>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信用档案纸质资料，包括：基本信息、资质信息、人力资源、资产状况、工程业绩、良好行为、不良行为、外省备案</w:t>
      </w:r>
      <w:r w:rsidRPr="00B82888">
        <w:rPr>
          <w:rFonts w:ascii="仿宋_GB2312" w:eastAsia="仿宋_GB2312" w:hAnsi="仿宋" w:cs="仿宋_GB2312" w:hint="eastAsia"/>
          <w:kern w:val="0"/>
          <w:sz w:val="32"/>
          <w:szCs w:val="32"/>
        </w:rPr>
        <w:t>（登录</w:t>
      </w:r>
      <w:r>
        <w:rPr>
          <w:rFonts w:ascii="仿宋_GB2312" w:eastAsia="仿宋_GB2312" w:hAnsi="仿宋" w:cs="仿宋_GB2312" w:hint="eastAsia"/>
          <w:kern w:val="0"/>
          <w:sz w:val="32"/>
          <w:szCs w:val="32"/>
        </w:rPr>
        <w:t>云南省水利建设市场信用信息平台或全国水利建设市场信用信息平台</w:t>
      </w:r>
      <w:r w:rsidRPr="00B82888">
        <w:rPr>
          <w:rFonts w:ascii="仿宋_GB2312" w:eastAsia="仿宋_GB2312" w:hAnsi="仿宋" w:cs="仿宋_GB2312" w:hint="eastAsia"/>
          <w:kern w:val="0"/>
          <w:sz w:val="32"/>
          <w:szCs w:val="32"/>
        </w:rPr>
        <w:t>自行打印）</w:t>
      </w:r>
    </w:p>
    <w:p w:rsidR="004B5AC5" w:rsidRPr="00B82888" w:rsidRDefault="004B5AC5" w:rsidP="004B5AC5">
      <w:pPr>
        <w:pStyle w:val="a3"/>
        <w:widowControl/>
        <w:numPr>
          <w:ilvl w:val="0"/>
          <w:numId w:val="10"/>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sidRPr="00B82888">
        <w:rPr>
          <w:rFonts w:ascii="仿宋_GB2312" w:eastAsia="仿宋_GB2312" w:hAnsi="仿宋" w:cs="仿宋_GB2312" w:hint="eastAsia"/>
          <w:kern w:val="0"/>
          <w:sz w:val="32"/>
          <w:szCs w:val="32"/>
        </w:rPr>
        <w:t>证明材料（</w:t>
      </w:r>
      <w:r>
        <w:rPr>
          <w:rFonts w:ascii="仿宋_GB2312" w:eastAsia="仿宋_GB2312" w:hAnsi="仿宋" w:cs="仿宋_GB2312" w:hint="eastAsia"/>
          <w:kern w:val="0"/>
          <w:sz w:val="32"/>
          <w:szCs w:val="32"/>
        </w:rPr>
        <w:t>请按以下材料制作目录，有相应材料的在目录中标注页码，</w:t>
      </w:r>
      <w:r w:rsidRPr="00B82888">
        <w:rPr>
          <w:rFonts w:ascii="仿宋_GB2312" w:eastAsia="仿宋_GB2312" w:hAnsi="仿宋" w:cs="仿宋_GB2312" w:hint="eastAsia"/>
          <w:kern w:val="0"/>
          <w:sz w:val="32"/>
          <w:szCs w:val="32"/>
        </w:rPr>
        <w:t>如无法提供，请在目录中注明“无此材料”）</w:t>
      </w:r>
    </w:p>
    <w:p w:rsidR="000758E4" w:rsidRPr="002E4B6F" w:rsidRDefault="000758E4" w:rsidP="000758E4">
      <w:pPr>
        <w:adjustRightInd w:val="0"/>
        <w:snapToGrid w:val="0"/>
        <w:spacing w:line="560" w:lineRule="exact"/>
        <w:ind w:firstLineChars="251" w:firstLine="8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（一）综合素质材料</w:t>
      </w:r>
    </w:p>
    <w:p w:rsidR="000758E4" w:rsidRPr="002E4B6F" w:rsidRDefault="000758E4" w:rsidP="000758E4">
      <w:pPr>
        <w:pStyle w:val="a3"/>
        <w:numPr>
          <w:ilvl w:val="1"/>
          <w:numId w:val="3"/>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营业执照复印件</w:t>
      </w:r>
    </w:p>
    <w:p w:rsidR="000758E4" w:rsidRPr="002E4B6F" w:rsidRDefault="000758E4" w:rsidP="000758E4">
      <w:pPr>
        <w:pStyle w:val="a3"/>
        <w:numPr>
          <w:ilvl w:val="1"/>
          <w:numId w:val="3"/>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组织机构代码证复印件（已改“三证合一”的单位，此项无需提供材料）</w:t>
      </w:r>
    </w:p>
    <w:p w:rsidR="000758E4" w:rsidRPr="002E4B6F" w:rsidRDefault="000758E4" w:rsidP="000758E4">
      <w:pPr>
        <w:pStyle w:val="a3"/>
        <w:numPr>
          <w:ilvl w:val="1"/>
          <w:numId w:val="3"/>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水利工程质量检测单位资质证书复印件</w:t>
      </w:r>
    </w:p>
    <w:p w:rsidR="000758E4" w:rsidRPr="002E4B6F" w:rsidRDefault="000758E4" w:rsidP="000758E4">
      <w:pPr>
        <w:pStyle w:val="a3"/>
        <w:numPr>
          <w:ilvl w:val="1"/>
          <w:numId w:val="3"/>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首次取得水利工程质量检测单位资质证书时间的证明材料</w:t>
      </w:r>
    </w:p>
    <w:p w:rsidR="000758E4" w:rsidRPr="002E4B6F" w:rsidRDefault="000758E4" w:rsidP="000758E4">
      <w:pPr>
        <w:pStyle w:val="a3"/>
        <w:numPr>
          <w:ilvl w:val="1"/>
          <w:numId w:val="3"/>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质量检测员统计表（包含姓名、职称、资格证书号、执业编号、专业、有效期）</w:t>
      </w:r>
    </w:p>
    <w:p w:rsidR="000758E4" w:rsidRPr="002E4B6F" w:rsidRDefault="000758E4" w:rsidP="000758E4">
      <w:pPr>
        <w:pStyle w:val="a3"/>
        <w:numPr>
          <w:ilvl w:val="1"/>
          <w:numId w:val="3"/>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水利水电相关专业中级以上职称人员统计表（包含姓名、职称、专业、证书编号）及职称证书复印件（</w:t>
      </w:r>
      <w:r w:rsidRPr="002E4B6F">
        <w:rPr>
          <w:rFonts w:ascii="仿宋_GB2312" w:eastAsia="仿宋_GB2312" w:hAnsi="仿宋" w:cs="仿宋_GB2312" w:hint="eastAsia"/>
          <w:sz w:val="32"/>
          <w:szCs w:val="32"/>
        </w:rPr>
        <w:t>应在复印件</w:t>
      </w:r>
      <w:r w:rsidRPr="002E4B6F">
        <w:rPr>
          <w:rFonts w:ascii="仿宋_GB2312" w:eastAsia="仿宋_GB2312" w:hAnsi="仿宋" w:cs="仿宋_GB2312" w:hint="eastAsia"/>
          <w:sz w:val="32"/>
          <w:szCs w:val="32"/>
        </w:rPr>
        <w:lastRenderedPageBreak/>
        <w:t>上手工编号，编号与统计表序号一致</w:t>
      </w:r>
      <w:r w:rsidRPr="002E4B6F">
        <w:rPr>
          <w:rFonts w:ascii="仿宋_GB2312" w:eastAsia="仿宋_GB2312" w:hAnsi="仿宋" w:cs="仿宋_GB2312" w:hint="eastAsia"/>
          <w:kern w:val="0"/>
          <w:sz w:val="32"/>
          <w:szCs w:val="32"/>
        </w:rPr>
        <w:t>）</w:t>
      </w:r>
    </w:p>
    <w:p w:rsidR="000758E4" w:rsidRPr="002E4B6F" w:rsidRDefault="000758E4" w:rsidP="000758E4">
      <w:pPr>
        <w:adjustRightInd w:val="0"/>
        <w:snapToGrid w:val="0"/>
        <w:spacing w:line="560" w:lineRule="exact"/>
        <w:ind w:firstLineChars="251" w:firstLine="8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（二）财务状况材料</w:t>
      </w:r>
    </w:p>
    <w:p w:rsidR="000758E4" w:rsidRPr="002E4B6F" w:rsidRDefault="000758E4" w:rsidP="000758E4">
      <w:pPr>
        <w:pStyle w:val="1"/>
        <w:widowControl/>
        <w:tabs>
          <w:tab w:val="left" w:pos="1027"/>
        </w:tabs>
        <w:adjustRightInd w:val="0"/>
        <w:snapToGrid w:val="0"/>
        <w:spacing w:line="560" w:lineRule="exact"/>
        <w:ind w:left="-2" w:firstLineChars="222" w:firstLine="710"/>
        <w:jc w:val="left"/>
        <w:rPr>
          <w:rFonts w:ascii="仿宋_GB2312" w:eastAsia="仿宋_GB2312" w:hAnsi="仿宋" w:cs="仿宋_GB2312"/>
          <w:kern w:val="0"/>
          <w:sz w:val="32"/>
          <w:szCs w:val="32"/>
        </w:rPr>
      </w:pPr>
      <w:r w:rsidRPr="002E4B6F">
        <w:rPr>
          <w:rFonts w:ascii="仿宋_GB2312" w:eastAsia="仿宋_GB2312" w:hAnsi="仿宋" w:cs="仿宋_GB2312" w:hint="eastAsia"/>
          <w:kern w:val="0"/>
          <w:sz w:val="32"/>
          <w:szCs w:val="32"/>
        </w:rPr>
        <w:t>2014-2016年度会计师事务所出具的审计报告复印件</w:t>
      </w:r>
    </w:p>
    <w:p w:rsidR="000758E4" w:rsidRPr="002E4B6F" w:rsidRDefault="000758E4" w:rsidP="000758E4">
      <w:pPr>
        <w:pStyle w:val="a3"/>
        <w:tabs>
          <w:tab w:val="left" w:pos="1134"/>
        </w:tabs>
        <w:adjustRightInd w:val="0"/>
        <w:snapToGrid w:val="0"/>
        <w:spacing w:line="560" w:lineRule="exact"/>
        <w:ind w:left="-2" w:firstLineChars="222" w:firstLine="710"/>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注意：1.资产负债表、利润表、现金流量表复印件或扫描</w:t>
      </w:r>
      <w:proofErr w:type="gramStart"/>
      <w:r w:rsidRPr="002E4B6F">
        <w:rPr>
          <w:rFonts w:ascii="仿宋_GB2312" w:eastAsia="仿宋_GB2312" w:hAnsi="仿宋" w:cs="仿宋_GB2312" w:hint="eastAsia"/>
          <w:kern w:val="0"/>
          <w:sz w:val="32"/>
          <w:szCs w:val="32"/>
        </w:rPr>
        <w:t>件保证</w:t>
      </w:r>
      <w:proofErr w:type="gramEnd"/>
      <w:r w:rsidRPr="002E4B6F">
        <w:rPr>
          <w:rFonts w:ascii="仿宋_GB2312" w:eastAsia="仿宋_GB2312" w:hAnsi="仿宋" w:cs="仿宋_GB2312" w:hint="eastAsia"/>
          <w:kern w:val="0"/>
          <w:sz w:val="32"/>
          <w:szCs w:val="32"/>
        </w:rPr>
        <w:t>清晰可辨识，</w:t>
      </w:r>
      <w:proofErr w:type="gramStart"/>
      <w:r w:rsidRPr="002E4B6F">
        <w:rPr>
          <w:rFonts w:ascii="仿宋_GB2312" w:eastAsia="仿宋_GB2312" w:hAnsi="仿宋" w:cs="仿宋_GB2312" w:hint="eastAsia"/>
          <w:kern w:val="0"/>
          <w:sz w:val="32"/>
          <w:szCs w:val="32"/>
        </w:rPr>
        <w:t>请确保</w:t>
      </w:r>
      <w:proofErr w:type="gramEnd"/>
      <w:r w:rsidRPr="002E4B6F">
        <w:rPr>
          <w:rFonts w:ascii="仿宋_GB2312" w:eastAsia="仿宋_GB2312" w:hAnsi="仿宋" w:cs="仿宋_GB2312" w:hint="eastAsia"/>
          <w:kern w:val="0"/>
          <w:sz w:val="32"/>
          <w:szCs w:val="32"/>
        </w:rPr>
        <w:t>信息核对表中财务数据与审计报告中数据一致。2. 请认真核对利润表中的“主营业务利润”数值，计算公式为：主营业务利润=主营业务收入-主营业务成本-主营业务税金及附加</w:t>
      </w:r>
    </w:p>
    <w:p w:rsidR="000758E4" w:rsidRPr="002E4B6F" w:rsidRDefault="000758E4" w:rsidP="000758E4">
      <w:pPr>
        <w:adjustRightInd w:val="0"/>
        <w:snapToGrid w:val="0"/>
        <w:spacing w:line="560" w:lineRule="exact"/>
        <w:ind w:firstLineChars="251" w:firstLine="8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（三）管理水平材料</w:t>
      </w:r>
    </w:p>
    <w:p w:rsidR="000758E4" w:rsidRPr="002E4B6F" w:rsidRDefault="000758E4" w:rsidP="000758E4">
      <w:pPr>
        <w:adjustRightInd w:val="0"/>
        <w:snapToGrid w:val="0"/>
        <w:spacing w:line="560" w:lineRule="exact"/>
        <w:ind w:firstLineChars="251" w:firstLine="803"/>
        <w:jc w:val="left"/>
        <w:rPr>
          <w:rFonts w:ascii="仿宋_GB2312" w:eastAsia="仿宋_GB2312" w:hAnsi="仿宋" w:cs="Times New Roman"/>
          <w:kern w:val="0"/>
          <w:sz w:val="32"/>
          <w:szCs w:val="32"/>
        </w:rPr>
      </w:pPr>
      <w:r w:rsidRPr="002E4B6F">
        <w:rPr>
          <w:rFonts w:ascii="仿宋_GB2312" w:eastAsia="仿宋_GB2312" w:hAnsi="仿宋" w:cs="仿宋_GB2312"/>
          <w:kern w:val="0"/>
          <w:sz w:val="32"/>
          <w:szCs w:val="32"/>
        </w:rPr>
        <w:t>1.</w:t>
      </w:r>
      <w:r w:rsidRPr="002E4B6F">
        <w:rPr>
          <w:rFonts w:ascii="仿宋_GB2312" w:eastAsia="仿宋_GB2312" w:hAnsi="仿宋" w:cs="仿宋_GB2312" w:hint="eastAsia"/>
          <w:kern w:val="0"/>
          <w:sz w:val="32"/>
          <w:szCs w:val="32"/>
        </w:rPr>
        <w:t>管理层素质</w:t>
      </w:r>
    </w:p>
    <w:p w:rsidR="000758E4" w:rsidRPr="002E4B6F" w:rsidRDefault="000758E4" w:rsidP="000758E4">
      <w:pPr>
        <w:pStyle w:val="a3"/>
        <w:numPr>
          <w:ilvl w:val="1"/>
          <w:numId w:val="4"/>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企业负责人（总经理）任职文件、学历、职称证书和行业工作年限证明材料（行业工作年限证明材料应附最早从事水利行业工作时间的有效证明）</w:t>
      </w:r>
    </w:p>
    <w:p w:rsidR="000758E4" w:rsidRPr="002E4B6F" w:rsidRDefault="000758E4" w:rsidP="000758E4">
      <w:pPr>
        <w:pStyle w:val="a3"/>
        <w:numPr>
          <w:ilvl w:val="1"/>
          <w:numId w:val="4"/>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企业技术负责人任职文件、学历、职称证书和行业工作年限证明材料</w:t>
      </w:r>
    </w:p>
    <w:p w:rsidR="000758E4" w:rsidRPr="002E4B6F" w:rsidRDefault="000758E4" w:rsidP="000758E4">
      <w:pPr>
        <w:pStyle w:val="a3"/>
        <w:numPr>
          <w:ilvl w:val="1"/>
          <w:numId w:val="4"/>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企业管理团队（指企业负责经营、生产、质量、财务等部门或相应职能部门管理层人员）任职文件、学历、职称证书证明材料</w:t>
      </w:r>
    </w:p>
    <w:p w:rsidR="000758E4" w:rsidRPr="002E4B6F" w:rsidRDefault="000758E4" w:rsidP="000758E4">
      <w:pPr>
        <w:pStyle w:val="a3"/>
        <w:tabs>
          <w:tab w:val="left" w:pos="1134"/>
        </w:tabs>
        <w:adjustRightInd w:val="0"/>
        <w:snapToGrid w:val="0"/>
        <w:spacing w:line="560" w:lineRule="exact"/>
        <w:ind w:left="703" w:firstLineChars="0" w:firstLine="0"/>
        <w:jc w:val="left"/>
        <w:rPr>
          <w:rFonts w:ascii="仿宋_GB2312" w:eastAsia="仿宋_GB2312" w:hAnsi="仿宋" w:cs="Times New Roman"/>
          <w:kern w:val="0"/>
          <w:sz w:val="32"/>
          <w:szCs w:val="32"/>
        </w:rPr>
      </w:pPr>
      <w:r w:rsidRPr="002E4B6F">
        <w:rPr>
          <w:rFonts w:ascii="仿宋_GB2312" w:eastAsia="仿宋_GB2312" w:hAnsi="仿宋" w:cs="仿宋_GB2312"/>
          <w:kern w:val="0"/>
          <w:sz w:val="32"/>
          <w:szCs w:val="32"/>
        </w:rPr>
        <w:t>2.</w:t>
      </w:r>
      <w:r w:rsidRPr="002E4B6F">
        <w:rPr>
          <w:rFonts w:ascii="仿宋_GB2312" w:eastAsia="仿宋_GB2312" w:hAnsi="仿宋" w:cs="仿宋_GB2312" w:hint="eastAsia"/>
          <w:kern w:val="0"/>
          <w:sz w:val="32"/>
          <w:szCs w:val="32"/>
        </w:rPr>
        <w:t>制度建设</w:t>
      </w:r>
    </w:p>
    <w:p w:rsidR="000758E4" w:rsidRPr="002E4B6F" w:rsidRDefault="000758E4" w:rsidP="000758E4">
      <w:pPr>
        <w:pStyle w:val="a3"/>
        <w:numPr>
          <w:ilvl w:val="1"/>
          <w:numId w:val="5"/>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质量管理体系认证</w:t>
      </w:r>
      <w:r w:rsidRPr="002E4B6F">
        <w:rPr>
          <w:rFonts w:ascii="仿宋_GB2312" w:eastAsia="仿宋_GB2312" w:hAnsi="仿宋" w:cs="Times New Roman"/>
          <w:kern w:val="0"/>
          <w:sz w:val="32"/>
          <w:szCs w:val="32"/>
        </w:rPr>
        <w:t>{</w:t>
      </w:r>
      <w:r w:rsidRPr="002E4B6F">
        <w:rPr>
          <w:rFonts w:ascii="仿宋_GB2312" w:eastAsia="仿宋_GB2312" w:hAnsi="仿宋" w:cs="仿宋_GB2312"/>
          <w:kern w:val="0"/>
          <w:sz w:val="32"/>
          <w:szCs w:val="32"/>
        </w:rPr>
        <w:t xml:space="preserve">ISO9001(GB/T50430)} </w:t>
      </w:r>
      <w:r w:rsidRPr="002E4B6F">
        <w:rPr>
          <w:rFonts w:ascii="仿宋_GB2312" w:eastAsia="仿宋_GB2312" w:hAnsi="仿宋" w:cs="仿宋_GB2312" w:hint="eastAsia"/>
          <w:kern w:val="0"/>
          <w:sz w:val="32"/>
          <w:szCs w:val="32"/>
        </w:rPr>
        <w:t>证书复印件</w:t>
      </w:r>
    </w:p>
    <w:p w:rsidR="000758E4" w:rsidRPr="002E4B6F" w:rsidRDefault="000758E4" w:rsidP="000758E4">
      <w:pPr>
        <w:pStyle w:val="a3"/>
        <w:numPr>
          <w:ilvl w:val="1"/>
          <w:numId w:val="5"/>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环境管理体系认证</w:t>
      </w:r>
      <w:r w:rsidRPr="002E4B6F">
        <w:rPr>
          <w:rFonts w:ascii="仿宋_GB2312" w:eastAsia="仿宋_GB2312" w:hAnsi="仿宋" w:cs="仿宋_GB2312"/>
          <w:kern w:val="0"/>
          <w:sz w:val="32"/>
          <w:szCs w:val="32"/>
        </w:rPr>
        <w:t>(ISO14001)</w:t>
      </w:r>
      <w:r w:rsidRPr="002E4B6F">
        <w:rPr>
          <w:rFonts w:ascii="仿宋_GB2312" w:eastAsia="仿宋_GB2312" w:hAnsi="仿宋" w:cs="仿宋_GB2312" w:hint="eastAsia"/>
          <w:kern w:val="0"/>
          <w:sz w:val="32"/>
          <w:szCs w:val="32"/>
        </w:rPr>
        <w:t>证书复印件</w:t>
      </w:r>
    </w:p>
    <w:p w:rsidR="000758E4" w:rsidRPr="002E4B6F" w:rsidRDefault="000758E4" w:rsidP="000758E4">
      <w:pPr>
        <w:pStyle w:val="a3"/>
        <w:numPr>
          <w:ilvl w:val="1"/>
          <w:numId w:val="5"/>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职业健康安全管理体系认证</w:t>
      </w:r>
      <w:r w:rsidRPr="002E4B6F">
        <w:rPr>
          <w:rFonts w:ascii="仿宋_GB2312" w:eastAsia="仿宋_GB2312" w:hAnsi="仿宋" w:cs="仿宋_GB2312"/>
          <w:kern w:val="0"/>
          <w:sz w:val="32"/>
          <w:szCs w:val="32"/>
        </w:rPr>
        <w:t>(GB/T28001)</w:t>
      </w:r>
      <w:r w:rsidRPr="002E4B6F">
        <w:rPr>
          <w:rFonts w:ascii="仿宋_GB2312" w:eastAsia="仿宋_GB2312" w:hAnsi="仿宋" w:cs="仿宋_GB2312" w:hint="eastAsia"/>
          <w:kern w:val="0"/>
          <w:sz w:val="32"/>
          <w:szCs w:val="32"/>
        </w:rPr>
        <w:t>证书复印件</w:t>
      </w:r>
    </w:p>
    <w:p w:rsidR="000758E4" w:rsidRPr="002E4B6F" w:rsidRDefault="000758E4" w:rsidP="000758E4">
      <w:pPr>
        <w:pStyle w:val="a3"/>
        <w:numPr>
          <w:ilvl w:val="1"/>
          <w:numId w:val="5"/>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企业经营、生产、质量、安全、人事、财务等制度文件复印件（若质量、环境、职业健康安全管理体系认证证书齐全，</w:t>
      </w:r>
      <w:r w:rsidRPr="002E4B6F">
        <w:rPr>
          <w:rFonts w:ascii="仿宋_GB2312" w:eastAsia="仿宋_GB2312" w:hAnsi="仿宋" w:cs="仿宋_GB2312" w:hint="eastAsia"/>
          <w:kern w:val="0"/>
          <w:sz w:val="32"/>
          <w:szCs w:val="32"/>
        </w:rPr>
        <w:lastRenderedPageBreak/>
        <w:t>则此项无需提供材料）</w:t>
      </w:r>
    </w:p>
    <w:p w:rsidR="000758E4" w:rsidRPr="002E4B6F" w:rsidRDefault="000758E4" w:rsidP="000758E4">
      <w:pPr>
        <w:pStyle w:val="a3"/>
        <w:tabs>
          <w:tab w:val="left" w:pos="1134"/>
        </w:tabs>
        <w:adjustRightInd w:val="0"/>
        <w:snapToGrid w:val="0"/>
        <w:spacing w:line="560" w:lineRule="exact"/>
        <w:ind w:left="703" w:firstLineChars="0" w:firstLine="0"/>
        <w:jc w:val="left"/>
        <w:rPr>
          <w:rFonts w:ascii="仿宋_GB2312" w:eastAsia="仿宋_GB2312" w:hAnsi="仿宋" w:cs="Times New Roman"/>
          <w:kern w:val="0"/>
          <w:sz w:val="32"/>
          <w:szCs w:val="32"/>
        </w:rPr>
      </w:pPr>
      <w:r w:rsidRPr="002E4B6F">
        <w:rPr>
          <w:rFonts w:ascii="仿宋_GB2312" w:eastAsia="仿宋_GB2312" w:hAnsi="仿宋" w:cs="仿宋_GB2312"/>
          <w:kern w:val="0"/>
          <w:sz w:val="32"/>
          <w:szCs w:val="32"/>
        </w:rPr>
        <w:t>3.</w:t>
      </w:r>
      <w:r w:rsidRPr="002E4B6F">
        <w:rPr>
          <w:rFonts w:ascii="仿宋_GB2312" w:eastAsia="仿宋_GB2312" w:hAnsi="仿宋" w:cs="仿宋_GB2312" w:hint="eastAsia"/>
          <w:kern w:val="0"/>
          <w:sz w:val="32"/>
          <w:szCs w:val="32"/>
        </w:rPr>
        <w:t>人力资源管理</w:t>
      </w:r>
    </w:p>
    <w:p w:rsidR="000758E4" w:rsidRPr="002E4B6F" w:rsidRDefault="000758E4" w:rsidP="000758E4">
      <w:pPr>
        <w:pStyle w:val="a3"/>
        <w:numPr>
          <w:ilvl w:val="1"/>
          <w:numId w:val="6"/>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企业人力资源部门出具的与正式员工签订合同的人员花名册复印件（花名册应包含员工基本信息，无特殊格式要求）</w:t>
      </w:r>
    </w:p>
    <w:p w:rsidR="000758E4" w:rsidRPr="002E4B6F" w:rsidRDefault="000758E4" w:rsidP="000758E4">
      <w:pPr>
        <w:pStyle w:val="a3"/>
        <w:numPr>
          <w:ilvl w:val="1"/>
          <w:numId w:val="6"/>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_GB2312" w:cs="仿宋_GB2312" w:hint="eastAsia"/>
          <w:kern w:val="0"/>
          <w:sz w:val="32"/>
          <w:szCs w:val="32"/>
        </w:rPr>
        <w:t>近3年养老、医疗、工伤、失业和生育保险缴纳情况证明原件（</w:t>
      </w:r>
      <w:r w:rsidRPr="002E4B6F">
        <w:rPr>
          <w:rFonts w:ascii="仿宋_GB2312" w:eastAsia="仿宋_GB2312" w:hAnsi="仿宋_GB2312" w:cs="仿宋_GB2312" w:hint="eastAsia"/>
          <w:sz w:val="32"/>
          <w:szCs w:val="32"/>
          <w:shd w:val="clear" w:color="auto" w:fill="FFFFFF"/>
        </w:rPr>
        <w:t>①单位可去当地的社保部门开具2014.</w:t>
      </w:r>
      <w:r w:rsidR="00EB538E">
        <w:rPr>
          <w:rFonts w:ascii="仿宋_GB2312" w:eastAsia="仿宋_GB2312" w:hAnsi="仿宋_GB2312" w:cs="仿宋_GB2312" w:hint="eastAsia"/>
          <w:sz w:val="32"/>
          <w:szCs w:val="32"/>
          <w:shd w:val="clear" w:color="auto" w:fill="FFFFFF"/>
        </w:rPr>
        <w:t>9</w:t>
      </w:r>
      <w:r w:rsidRPr="002E4B6F">
        <w:rPr>
          <w:rFonts w:ascii="仿宋_GB2312" w:eastAsia="仿宋_GB2312" w:hAnsi="仿宋_GB2312" w:cs="仿宋_GB2312" w:hint="eastAsia"/>
          <w:sz w:val="32"/>
          <w:szCs w:val="32"/>
          <w:shd w:val="clear" w:color="auto" w:fill="FFFFFF"/>
        </w:rPr>
        <w:t>至2017.</w:t>
      </w:r>
      <w:r w:rsidR="00EB538E">
        <w:rPr>
          <w:rFonts w:ascii="仿宋_GB2312" w:eastAsia="仿宋_GB2312" w:hAnsi="仿宋_GB2312" w:cs="仿宋_GB2312" w:hint="eastAsia"/>
          <w:sz w:val="32"/>
          <w:szCs w:val="32"/>
          <w:shd w:val="clear" w:color="auto" w:fill="FFFFFF"/>
        </w:rPr>
        <w:t>9</w:t>
      </w:r>
      <w:r w:rsidRPr="002E4B6F">
        <w:rPr>
          <w:rFonts w:ascii="仿宋_GB2312" w:eastAsia="仿宋_GB2312" w:hAnsi="仿宋_GB2312" w:cs="仿宋_GB2312" w:hint="eastAsia"/>
          <w:sz w:val="32"/>
          <w:szCs w:val="32"/>
          <w:shd w:val="clear" w:color="auto" w:fill="FFFFFF"/>
        </w:rPr>
        <w:t>涉及养老、医疗、工伤、失业和生育保险缴纳情况的证明，证明中应体现年份、险种、是否正常缴纳等内容。②若社保部门无法出具专项证明，请单位提供近3年中每年6月和12月共计6份社保缴费凭证）</w:t>
      </w:r>
    </w:p>
    <w:p w:rsidR="000758E4" w:rsidRPr="002E4B6F" w:rsidRDefault="000758E4" w:rsidP="000758E4">
      <w:pPr>
        <w:pStyle w:val="a3"/>
        <w:numPr>
          <w:ilvl w:val="1"/>
          <w:numId w:val="6"/>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员工岗前、转岗、特殊工种及各种专业培训相关证明材料（</w:t>
      </w:r>
      <w:r w:rsidRPr="002E4B6F">
        <w:rPr>
          <w:rFonts w:ascii="仿宋_GB2312" w:eastAsia="仿宋_GB2312" w:hAnsi="仿宋_GB2312" w:cs="仿宋_GB2312" w:hint="eastAsia"/>
          <w:sz w:val="32"/>
          <w:szCs w:val="32"/>
          <w:shd w:val="clear" w:color="auto" w:fill="FFFFFF"/>
        </w:rPr>
        <w:t>可</w:t>
      </w:r>
      <w:r w:rsidRPr="002E4B6F">
        <w:rPr>
          <w:rFonts w:ascii="仿宋_GB2312" w:eastAsia="仿宋_GB2312" w:hAnsi="仿宋_GB2312" w:cs="仿宋_GB2312"/>
          <w:sz w:val="32"/>
          <w:szCs w:val="32"/>
          <w:shd w:val="clear" w:color="auto" w:fill="FFFFFF"/>
        </w:rPr>
        <w:t>提供员工岗前、转岗、特殊工种及各种专业培训有计划和实施的情况说明或提供相关岗位培训制度及培训合格证书</w:t>
      </w:r>
      <w:r w:rsidRPr="002E4B6F">
        <w:rPr>
          <w:rFonts w:ascii="仿宋_GB2312" w:eastAsia="仿宋_GB2312" w:hAnsi="仿宋" w:cs="仿宋_GB2312" w:hint="eastAsia"/>
          <w:kern w:val="0"/>
          <w:sz w:val="32"/>
          <w:szCs w:val="32"/>
        </w:rPr>
        <w:t>）</w:t>
      </w:r>
    </w:p>
    <w:p w:rsidR="000758E4" w:rsidRPr="002E4B6F" w:rsidRDefault="000758E4" w:rsidP="000758E4">
      <w:pPr>
        <w:pStyle w:val="a3"/>
        <w:tabs>
          <w:tab w:val="left" w:pos="1134"/>
        </w:tabs>
        <w:adjustRightInd w:val="0"/>
        <w:snapToGrid w:val="0"/>
        <w:spacing w:line="560" w:lineRule="exact"/>
        <w:ind w:left="703" w:firstLineChars="0" w:firstLine="0"/>
        <w:jc w:val="left"/>
        <w:rPr>
          <w:rFonts w:ascii="仿宋_GB2312" w:eastAsia="仿宋_GB2312" w:hAnsi="仿宋" w:cs="Times New Roman"/>
          <w:kern w:val="0"/>
          <w:sz w:val="32"/>
          <w:szCs w:val="32"/>
        </w:rPr>
      </w:pPr>
      <w:r w:rsidRPr="002E4B6F">
        <w:rPr>
          <w:rFonts w:ascii="仿宋_GB2312" w:eastAsia="仿宋_GB2312" w:hAnsi="仿宋" w:cs="仿宋_GB2312"/>
          <w:kern w:val="0"/>
          <w:sz w:val="32"/>
          <w:szCs w:val="32"/>
        </w:rPr>
        <w:t>4.</w:t>
      </w:r>
      <w:r w:rsidRPr="002E4B6F">
        <w:rPr>
          <w:rFonts w:ascii="仿宋_GB2312" w:eastAsia="仿宋_GB2312" w:hAnsi="仿宋" w:cs="仿宋_GB2312" w:hint="eastAsia"/>
          <w:kern w:val="0"/>
          <w:sz w:val="32"/>
          <w:szCs w:val="32"/>
        </w:rPr>
        <w:t>信用管理</w:t>
      </w:r>
    </w:p>
    <w:p w:rsidR="000758E4" w:rsidRPr="002E4B6F" w:rsidRDefault="000758E4" w:rsidP="000758E4">
      <w:pPr>
        <w:pStyle w:val="a3"/>
        <w:numPr>
          <w:ilvl w:val="1"/>
          <w:numId w:val="7"/>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设立信用管理部门或明确信用管理归口部门的正式文件和专职信用管理工作人员的任职文件</w:t>
      </w:r>
    </w:p>
    <w:p w:rsidR="000758E4" w:rsidRPr="002E4B6F" w:rsidRDefault="000758E4" w:rsidP="000758E4">
      <w:pPr>
        <w:pStyle w:val="a3"/>
        <w:numPr>
          <w:ilvl w:val="1"/>
          <w:numId w:val="7"/>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企业门户网站截图（网站栏目内容完整并及时更新，且应有企业标识）</w:t>
      </w:r>
    </w:p>
    <w:p w:rsidR="000758E4" w:rsidRPr="002E4B6F" w:rsidRDefault="000758E4" w:rsidP="000758E4">
      <w:pPr>
        <w:pStyle w:val="a3"/>
        <w:numPr>
          <w:ilvl w:val="1"/>
          <w:numId w:val="7"/>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报告披露（企业在“全国企业信用信息公示系统”网站备案的网页截图）</w:t>
      </w:r>
    </w:p>
    <w:p w:rsidR="000758E4" w:rsidRPr="002E4B6F" w:rsidRDefault="000758E4" w:rsidP="000758E4">
      <w:pPr>
        <w:pStyle w:val="a3"/>
        <w:tabs>
          <w:tab w:val="left" w:pos="1134"/>
        </w:tabs>
        <w:adjustRightInd w:val="0"/>
        <w:snapToGrid w:val="0"/>
        <w:spacing w:line="560" w:lineRule="exact"/>
        <w:ind w:left="703" w:firstLineChars="0" w:firstLine="0"/>
        <w:jc w:val="left"/>
        <w:rPr>
          <w:rFonts w:ascii="仿宋_GB2312" w:eastAsia="仿宋_GB2312" w:hAnsi="仿宋" w:cs="Times New Roman"/>
          <w:kern w:val="0"/>
          <w:sz w:val="32"/>
          <w:szCs w:val="32"/>
        </w:rPr>
      </w:pPr>
      <w:r w:rsidRPr="002E4B6F">
        <w:rPr>
          <w:rFonts w:ascii="仿宋_GB2312" w:eastAsia="仿宋_GB2312" w:hAnsi="仿宋" w:cs="仿宋_GB2312"/>
          <w:kern w:val="0"/>
          <w:sz w:val="32"/>
          <w:szCs w:val="32"/>
        </w:rPr>
        <w:t>5.</w:t>
      </w:r>
      <w:r w:rsidRPr="002E4B6F">
        <w:rPr>
          <w:rFonts w:ascii="仿宋_GB2312" w:eastAsia="仿宋_GB2312" w:hAnsi="仿宋" w:cs="仿宋_GB2312" w:hint="eastAsia"/>
          <w:kern w:val="0"/>
          <w:sz w:val="32"/>
          <w:szCs w:val="32"/>
        </w:rPr>
        <w:t>创新能力</w:t>
      </w:r>
    </w:p>
    <w:p w:rsidR="000758E4" w:rsidRPr="002E4B6F" w:rsidRDefault="000758E4" w:rsidP="000758E4">
      <w:pPr>
        <w:pStyle w:val="a3"/>
        <w:numPr>
          <w:ilvl w:val="1"/>
          <w:numId w:val="8"/>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kern w:val="0"/>
          <w:sz w:val="32"/>
          <w:szCs w:val="32"/>
        </w:rPr>
        <w:t>近3年</w:t>
      </w:r>
      <w:r w:rsidRPr="002E4B6F">
        <w:rPr>
          <w:rFonts w:ascii="仿宋_GB2312" w:eastAsia="仿宋_GB2312" w:hAnsi="仿宋" w:cs="仿宋_GB2312" w:hint="eastAsia"/>
          <w:kern w:val="0"/>
          <w:sz w:val="32"/>
          <w:szCs w:val="32"/>
        </w:rPr>
        <w:t>主编或参与编制国家、行业或地方技术标准证明材料（应包括封面、扉页、目录等）</w:t>
      </w:r>
    </w:p>
    <w:p w:rsidR="000758E4" w:rsidRPr="002E4B6F" w:rsidRDefault="000758E4" w:rsidP="000758E4">
      <w:pPr>
        <w:pStyle w:val="a3"/>
        <w:numPr>
          <w:ilvl w:val="1"/>
          <w:numId w:val="8"/>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kern w:val="0"/>
          <w:sz w:val="32"/>
          <w:szCs w:val="32"/>
        </w:rPr>
        <w:t>近3年</w:t>
      </w:r>
      <w:r w:rsidRPr="002E4B6F">
        <w:rPr>
          <w:rFonts w:ascii="仿宋_GB2312" w:eastAsia="仿宋_GB2312" w:hAnsi="仿宋" w:cs="仿宋_GB2312" w:hint="eastAsia"/>
          <w:kern w:val="0"/>
          <w:sz w:val="32"/>
          <w:szCs w:val="32"/>
        </w:rPr>
        <w:t>主编或</w:t>
      </w:r>
      <w:proofErr w:type="gramStart"/>
      <w:r w:rsidRPr="002E4B6F">
        <w:rPr>
          <w:rFonts w:ascii="仿宋_GB2312" w:eastAsia="仿宋_GB2312" w:hAnsi="仿宋" w:cs="仿宋_GB2312" w:hint="eastAsia"/>
          <w:kern w:val="0"/>
          <w:sz w:val="32"/>
          <w:szCs w:val="32"/>
        </w:rPr>
        <w:t>参编与业务</w:t>
      </w:r>
      <w:proofErr w:type="gramEnd"/>
      <w:r w:rsidRPr="002E4B6F">
        <w:rPr>
          <w:rFonts w:ascii="仿宋_GB2312" w:eastAsia="仿宋_GB2312" w:hAnsi="仿宋" w:cs="仿宋_GB2312" w:hint="eastAsia"/>
          <w:kern w:val="0"/>
          <w:sz w:val="32"/>
          <w:szCs w:val="32"/>
        </w:rPr>
        <w:t>领域相关的，行业内的编著、</w:t>
      </w:r>
      <w:r w:rsidRPr="002E4B6F">
        <w:rPr>
          <w:rFonts w:ascii="仿宋_GB2312" w:eastAsia="仿宋_GB2312" w:hAnsi="仿宋" w:cs="仿宋_GB2312" w:hint="eastAsia"/>
          <w:kern w:val="0"/>
          <w:sz w:val="32"/>
          <w:szCs w:val="32"/>
        </w:rPr>
        <w:lastRenderedPageBreak/>
        <w:t>专著或培训教材等（正式出版）证明材料（应包括封面、扉页、目录等）</w:t>
      </w:r>
    </w:p>
    <w:p w:rsidR="000758E4" w:rsidRPr="002E4B6F" w:rsidRDefault="000758E4" w:rsidP="000758E4">
      <w:pPr>
        <w:pStyle w:val="a3"/>
        <w:numPr>
          <w:ilvl w:val="1"/>
          <w:numId w:val="8"/>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kern w:val="0"/>
          <w:sz w:val="32"/>
          <w:szCs w:val="32"/>
        </w:rPr>
        <w:t>近3年</w:t>
      </w:r>
      <w:r w:rsidRPr="002E4B6F">
        <w:rPr>
          <w:rFonts w:ascii="仿宋_GB2312" w:eastAsia="仿宋_GB2312" w:hAnsi="仿宋" w:cs="仿宋_GB2312" w:hint="eastAsia"/>
          <w:kern w:val="0"/>
          <w:sz w:val="32"/>
          <w:szCs w:val="32"/>
        </w:rPr>
        <w:t>在国家级核心期刊或正式期刊发表与水利工程建设相关论文证明材料（应包括封面、目录和文章）</w:t>
      </w:r>
    </w:p>
    <w:p w:rsidR="000758E4" w:rsidRPr="002E4B6F" w:rsidRDefault="000758E4" w:rsidP="000758E4">
      <w:pPr>
        <w:pStyle w:val="a3"/>
        <w:numPr>
          <w:ilvl w:val="1"/>
          <w:numId w:val="8"/>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利用互联网和信息系统对经营、生产、人事、行政等实施管理的证明材料和软件截图</w:t>
      </w:r>
    </w:p>
    <w:p w:rsidR="000758E4" w:rsidRPr="002E4B6F" w:rsidRDefault="000758E4" w:rsidP="000758E4">
      <w:pPr>
        <w:pStyle w:val="a3"/>
        <w:tabs>
          <w:tab w:val="left" w:pos="1134"/>
        </w:tabs>
        <w:adjustRightInd w:val="0"/>
        <w:snapToGrid w:val="0"/>
        <w:spacing w:line="560" w:lineRule="exact"/>
        <w:ind w:left="703" w:firstLineChars="0" w:firstLine="0"/>
        <w:jc w:val="left"/>
        <w:rPr>
          <w:rFonts w:ascii="仿宋_GB2312" w:eastAsia="仿宋_GB2312" w:hAnsi="仿宋" w:cs="Times New Roman"/>
          <w:kern w:val="0"/>
          <w:sz w:val="32"/>
          <w:szCs w:val="32"/>
        </w:rPr>
      </w:pPr>
      <w:r w:rsidRPr="002E4B6F">
        <w:rPr>
          <w:rFonts w:ascii="仿宋_GB2312" w:eastAsia="仿宋_GB2312" w:hAnsi="仿宋" w:cs="仿宋_GB2312"/>
          <w:kern w:val="0"/>
          <w:sz w:val="32"/>
          <w:szCs w:val="32"/>
        </w:rPr>
        <w:t>6.</w:t>
      </w:r>
      <w:r w:rsidRPr="002E4B6F">
        <w:rPr>
          <w:rFonts w:ascii="仿宋_GB2312" w:eastAsia="仿宋_GB2312" w:hAnsi="仿宋" w:cs="仿宋_GB2312" w:hint="eastAsia"/>
          <w:kern w:val="0"/>
          <w:sz w:val="32"/>
          <w:szCs w:val="32"/>
        </w:rPr>
        <w:t>发展战略</w:t>
      </w:r>
    </w:p>
    <w:p w:rsidR="000758E4" w:rsidRPr="002E4B6F" w:rsidRDefault="000758E4" w:rsidP="000758E4">
      <w:pPr>
        <w:pStyle w:val="a3"/>
        <w:tabs>
          <w:tab w:val="left" w:pos="1134"/>
        </w:tabs>
        <w:adjustRightInd w:val="0"/>
        <w:snapToGrid w:val="0"/>
        <w:spacing w:line="560" w:lineRule="exact"/>
        <w:ind w:left="703" w:firstLineChars="0" w:firstLine="0"/>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印发实施的发展战略规划文件</w:t>
      </w:r>
    </w:p>
    <w:p w:rsidR="000758E4" w:rsidRPr="002E4B6F" w:rsidRDefault="000758E4" w:rsidP="000758E4">
      <w:pPr>
        <w:widowControl/>
        <w:adjustRightInd w:val="0"/>
        <w:snapToGrid w:val="0"/>
        <w:spacing w:line="560" w:lineRule="exact"/>
        <w:ind w:firstLineChars="201" w:firstLine="64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（四）市场行为材料</w:t>
      </w:r>
    </w:p>
    <w:p w:rsidR="001F3AFF" w:rsidRDefault="000758E4" w:rsidP="001F3AFF">
      <w:pPr>
        <w:widowControl/>
        <w:adjustRightInd w:val="0"/>
        <w:snapToGrid w:val="0"/>
        <w:spacing w:line="560" w:lineRule="exact"/>
        <w:ind w:firstLineChars="201" w:firstLine="627"/>
        <w:jc w:val="left"/>
        <w:rPr>
          <w:rFonts w:ascii="仿宋_GB2312" w:eastAsia="仿宋_GB2312" w:hAnsi="仿宋" w:cs="仿宋_GB2312" w:hint="eastAsia"/>
          <w:kern w:val="0"/>
          <w:sz w:val="32"/>
          <w:szCs w:val="32"/>
        </w:rPr>
      </w:pPr>
      <w:r w:rsidRPr="002E4B6F">
        <w:rPr>
          <w:rFonts w:ascii="仿宋_GB2312" w:eastAsia="仿宋_GB2312" w:hAnsi="仿宋" w:cs="仿宋_GB2312"/>
          <w:spacing w:val="-4"/>
          <w:kern w:val="0"/>
          <w:sz w:val="32"/>
          <w:szCs w:val="32"/>
        </w:rPr>
        <w:t>近3年</w:t>
      </w:r>
      <w:r w:rsidRPr="002E4B6F">
        <w:rPr>
          <w:rFonts w:ascii="仿宋_GB2312" w:eastAsia="仿宋_GB2312" w:hAnsi="仿宋" w:cs="仿宋_GB2312" w:hint="eastAsia"/>
          <w:spacing w:val="-4"/>
          <w:kern w:val="0"/>
          <w:sz w:val="32"/>
          <w:szCs w:val="32"/>
        </w:rPr>
        <w:t>参建与评价类型对应并在</w:t>
      </w:r>
      <w:r w:rsidR="001F3AFF">
        <w:rPr>
          <w:rFonts w:ascii="仿宋_GB2312" w:eastAsia="仿宋_GB2312" w:hAnsi="仿宋" w:cs="仿宋_GB2312" w:hint="eastAsia"/>
          <w:spacing w:val="-4"/>
          <w:kern w:val="0"/>
          <w:sz w:val="32"/>
          <w:szCs w:val="32"/>
        </w:rPr>
        <w:t>云南省</w:t>
      </w:r>
      <w:r w:rsidRPr="002E4B6F">
        <w:rPr>
          <w:rFonts w:ascii="仿宋_GB2312" w:eastAsia="仿宋_GB2312" w:hAnsi="仿宋" w:cs="仿宋_GB2312" w:hint="eastAsia"/>
          <w:spacing w:val="-4"/>
          <w:kern w:val="0"/>
          <w:sz w:val="32"/>
          <w:szCs w:val="32"/>
        </w:rPr>
        <w:t>水利建设市场信用信息平台记录的水利水电工程项目清单，包括合同名称、合同额、项目所在地、委托单位、检测工作开始日期、检测工作结束日期等</w:t>
      </w:r>
      <w:r w:rsidR="001F3AFF" w:rsidRPr="0049719C">
        <w:rPr>
          <w:rFonts w:ascii="仿宋_GB2312" w:eastAsia="仿宋_GB2312" w:hAnsi="仿宋" w:cs="仿宋_GB2312" w:hint="eastAsia"/>
          <w:kern w:val="0"/>
          <w:sz w:val="32"/>
          <w:szCs w:val="32"/>
        </w:rPr>
        <w:t>（</w:t>
      </w:r>
      <w:r w:rsidR="001F3AFF">
        <w:rPr>
          <w:rFonts w:ascii="仿宋_GB2312" w:eastAsia="仿宋_GB2312" w:hAnsi="仿宋" w:cs="仿宋_GB2312" w:hint="eastAsia"/>
          <w:kern w:val="0"/>
          <w:sz w:val="32"/>
          <w:szCs w:val="32"/>
        </w:rPr>
        <w:t>项目清单可直接登录信用信息平台打印</w:t>
      </w:r>
      <w:r w:rsidR="001F3AFF" w:rsidRPr="0049719C">
        <w:rPr>
          <w:rFonts w:ascii="仿宋_GB2312" w:eastAsia="仿宋_GB2312" w:hAnsi="仿宋" w:cs="仿宋_GB2312" w:hint="eastAsia"/>
          <w:kern w:val="0"/>
          <w:sz w:val="32"/>
          <w:szCs w:val="32"/>
        </w:rPr>
        <w:t>）</w:t>
      </w:r>
    </w:p>
    <w:p w:rsidR="000758E4" w:rsidRPr="002E4B6F" w:rsidRDefault="000758E4" w:rsidP="001F3AFF">
      <w:pPr>
        <w:widowControl/>
        <w:adjustRightInd w:val="0"/>
        <w:snapToGrid w:val="0"/>
        <w:spacing w:line="560" w:lineRule="exact"/>
        <w:ind w:firstLineChars="201" w:firstLine="64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（五）信用记录材料</w:t>
      </w:r>
    </w:p>
    <w:p w:rsidR="000758E4" w:rsidRPr="002E4B6F" w:rsidRDefault="000758E4" w:rsidP="000758E4">
      <w:pPr>
        <w:pStyle w:val="a3"/>
        <w:numPr>
          <w:ilvl w:val="1"/>
          <w:numId w:val="9"/>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hint="eastAsia"/>
          <w:kern w:val="0"/>
          <w:sz w:val="32"/>
          <w:szCs w:val="32"/>
        </w:rPr>
        <w:t>近5年获得县级以上人民政府、水行政主管部门、流域管理机构或相关专业部门、有关社会团体的奖励和表彰文件或证书复印件</w:t>
      </w:r>
    </w:p>
    <w:p w:rsidR="000758E4" w:rsidRPr="002E4B6F" w:rsidRDefault="000758E4" w:rsidP="000758E4">
      <w:pPr>
        <w:pStyle w:val="a3"/>
        <w:numPr>
          <w:ilvl w:val="1"/>
          <w:numId w:val="9"/>
        </w:numPr>
        <w:tabs>
          <w:tab w:val="left" w:pos="1134"/>
        </w:tabs>
        <w:adjustRightInd w:val="0"/>
        <w:snapToGrid w:val="0"/>
        <w:spacing w:line="560" w:lineRule="exact"/>
        <w:ind w:left="0" w:firstLineChars="0" w:firstLine="703"/>
        <w:jc w:val="left"/>
        <w:rPr>
          <w:rFonts w:ascii="仿宋_GB2312" w:eastAsia="仿宋_GB2312" w:hAnsi="仿宋" w:cs="Times New Roman"/>
          <w:kern w:val="0"/>
          <w:sz w:val="32"/>
          <w:szCs w:val="32"/>
        </w:rPr>
      </w:pPr>
      <w:r w:rsidRPr="002E4B6F">
        <w:rPr>
          <w:rFonts w:ascii="仿宋_GB2312" w:eastAsia="仿宋_GB2312" w:hAnsi="仿宋" w:cs="仿宋_GB2312"/>
          <w:kern w:val="0"/>
          <w:sz w:val="32"/>
          <w:szCs w:val="32"/>
        </w:rPr>
        <w:t>近</w:t>
      </w:r>
      <w:r w:rsidRPr="002E4B6F">
        <w:rPr>
          <w:rFonts w:ascii="仿宋_GB2312" w:eastAsia="仿宋_GB2312" w:hAnsi="仿宋" w:cs="仿宋_GB2312" w:hint="eastAsia"/>
          <w:kern w:val="0"/>
          <w:sz w:val="32"/>
          <w:szCs w:val="32"/>
        </w:rPr>
        <w:t>5</w:t>
      </w:r>
      <w:r w:rsidRPr="002E4B6F">
        <w:rPr>
          <w:rFonts w:ascii="仿宋_GB2312" w:eastAsia="仿宋_GB2312" w:hAnsi="仿宋" w:cs="仿宋_GB2312"/>
          <w:kern w:val="0"/>
          <w:sz w:val="32"/>
          <w:szCs w:val="32"/>
        </w:rPr>
        <w:t>年</w:t>
      </w:r>
      <w:r w:rsidRPr="002E4B6F">
        <w:rPr>
          <w:rFonts w:ascii="仿宋_GB2312" w:eastAsia="仿宋_GB2312" w:hAnsi="仿宋" w:cs="仿宋_GB2312" w:hint="eastAsia"/>
          <w:kern w:val="0"/>
          <w:sz w:val="32"/>
          <w:szCs w:val="32"/>
        </w:rPr>
        <w:t>参与抢险救灾、慈善公益或捐赠捐助活动证明材料（可提供慈善公益部门出具的正规发票、盖章收据或捐赠证书等）</w:t>
      </w:r>
    </w:p>
    <w:p w:rsidR="000758E4" w:rsidRPr="002E4B6F" w:rsidRDefault="000758E4" w:rsidP="000758E4">
      <w:pPr>
        <w:ind w:firstLineChars="250" w:firstLine="800"/>
        <w:rPr>
          <w:rFonts w:ascii="仿宋_GB2312" w:eastAsia="仿宋_GB2312" w:hAnsi="仿宋" w:cs="仿宋_GB2312"/>
          <w:sz w:val="32"/>
          <w:szCs w:val="32"/>
        </w:rPr>
      </w:pPr>
      <w:r w:rsidRPr="002E4B6F">
        <w:rPr>
          <w:rFonts w:ascii="仿宋_GB2312" w:eastAsia="仿宋_GB2312" w:hAnsi="仿宋" w:cs="仿宋_GB2312"/>
          <w:sz w:val="32"/>
          <w:szCs w:val="32"/>
        </w:rPr>
        <w:t>3</w:t>
      </w:r>
      <w:r w:rsidRPr="002E4B6F">
        <w:rPr>
          <w:rFonts w:ascii="仿宋_GB2312" w:eastAsia="仿宋_GB2312" w:hAnsi="仿宋" w:cs="仿宋_GB2312" w:hint="eastAsia"/>
          <w:sz w:val="32"/>
          <w:szCs w:val="32"/>
        </w:rPr>
        <w:t>．</w:t>
      </w:r>
      <w:r w:rsidRPr="002E4B6F">
        <w:rPr>
          <w:rFonts w:ascii="仿宋_GB2312" w:eastAsia="仿宋_GB2312" w:hAnsi="仿宋" w:cs="仿宋_GB2312"/>
          <w:sz w:val="32"/>
          <w:szCs w:val="32"/>
        </w:rPr>
        <w:t>近3年</w:t>
      </w:r>
      <w:r w:rsidRPr="002E4B6F">
        <w:rPr>
          <w:rFonts w:ascii="仿宋_GB2312" w:eastAsia="仿宋_GB2312" w:hAnsi="仿宋" w:cs="仿宋_GB2312" w:hint="eastAsia"/>
          <w:sz w:val="32"/>
          <w:szCs w:val="32"/>
        </w:rPr>
        <w:t>对企业法定代表人、主要负责人和企业执（从）业人员出具的不良行为记录材料（若无，请企业出具声明盖章原件）</w:t>
      </w:r>
    </w:p>
    <w:p w:rsidR="000758E4" w:rsidRPr="002E4B6F" w:rsidRDefault="000758E4" w:rsidP="000758E4">
      <w:pPr>
        <w:ind w:firstLineChars="250" w:firstLine="800"/>
        <w:rPr>
          <w:rFonts w:ascii="仿宋_GB2312" w:eastAsia="仿宋_GB2312" w:hAnsi="仿宋" w:cs="Times New Roman"/>
          <w:sz w:val="32"/>
          <w:szCs w:val="32"/>
        </w:rPr>
      </w:pPr>
      <w:r w:rsidRPr="002E4B6F">
        <w:rPr>
          <w:rFonts w:ascii="仿宋_GB2312" w:eastAsia="仿宋_GB2312" w:hAnsi="仿宋" w:cs="仿宋_GB2312"/>
          <w:sz w:val="32"/>
          <w:szCs w:val="32"/>
        </w:rPr>
        <w:t>4</w:t>
      </w:r>
      <w:r w:rsidRPr="002E4B6F">
        <w:rPr>
          <w:rFonts w:ascii="仿宋_GB2312" w:eastAsia="仿宋_GB2312" w:hAnsi="仿宋" w:cs="仿宋_GB2312" w:hint="eastAsia"/>
          <w:sz w:val="32"/>
          <w:szCs w:val="32"/>
        </w:rPr>
        <w:t>．</w:t>
      </w:r>
      <w:r w:rsidRPr="002E4B6F">
        <w:rPr>
          <w:rFonts w:ascii="仿宋_GB2312" w:eastAsia="仿宋_GB2312" w:hAnsi="仿宋" w:cs="仿宋_GB2312"/>
          <w:sz w:val="32"/>
          <w:szCs w:val="32"/>
        </w:rPr>
        <w:t>近3年</w:t>
      </w:r>
      <w:r w:rsidRPr="002E4B6F">
        <w:rPr>
          <w:rFonts w:ascii="仿宋_GB2312" w:eastAsia="仿宋_GB2312" w:hAnsi="仿宋" w:cs="仿宋_GB2312" w:hint="eastAsia"/>
          <w:sz w:val="32"/>
          <w:szCs w:val="32"/>
        </w:rPr>
        <w:t>对企业资质、招标投标、产品质量、生产安全、</w:t>
      </w:r>
      <w:r w:rsidRPr="002E4B6F">
        <w:rPr>
          <w:rFonts w:ascii="仿宋_GB2312" w:eastAsia="仿宋_GB2312" w:hAnsi="仿宋" w:cs="仿宋_GB2312" w:hint="eastAsia"/>
          <w:sz w:val="32"/>
          <w:szCs w:val="32"/>
        </w:rPr>
        <w:lastRenderedPageBreak/>
        <w:t>合同履约等方面出具的不良行为记录材料（若无，请企业出具声明盖章原件）</w:t>
      </w:r>
    </w:p>
    <w:p w:rsidR="000758E4" w:rsidRPr="002E4B6F" w:rsidRDefault="000758E4" w:rsidP="000758E4">
      <w:pPr>
        <w:ind w:firstLineChars="250" w:firstLine="800"/>
        <w:rPr>
          <w:rFonts w:ascii="仿宋_GB2312" w:eastAsia="仿宋_GB2312" w:hAnsi="仿宋" w:cs="Times New Roman"/>
          <w:sz w:val="32"/>
          <w:szCs w:val="32"/>
        </w:rPr>
      </w:pPr>
      <w:r w:rsidRPr="002E4B6F">
        <w:rPr>
          <w:rFonts w:ascii="仿宋_GB2312" w:eastAsia="仿宋_GB2312" w:hAnsi="仿宋" w:cs="仿宋_GB2312"/>
          <w:sz w:val="32"/>
          <w:szCs w:val="32"/>
        </w:rPr>
        <w:t>5</w:t>
      </w:r>
      <w:r w:rsidRPr="002E4B6F">
        <w:rPr>
          <w:rFonts w:ascii="仿宋_GB2312" w:eastAsia="仿宋_GB2312" w:hAnsi="仿宋" w:cs="仿宋_GB2312" w:hint="eastAsia"/>
          <w:sz w:val="32"/>
          <w:szCs w:val="32"/>
        </w:rPr>
        <w:t>．</w:t>
      </w:r>
      <w:r w:rsidRPr="002E4B6F">
        <w:rPr>
          <w:rFonts w:ascii="仿宋_GB2312" w:eastAsia="仿宋_GB2312" w:hAnsi="仿宋" w:cs="仿宋_GB2312"/>
          <w:sz w:val="32"/>
          <w:szCs w:val="32"/>
        </w:rPr>
        <w:t>近3年</w:t>
      </w:r>
      <w:r w:rsidRPr="002E4B6F">
        <w:rPr>
          <w:rFonts w:ascii="仿宋_GB2312" w:eastAsia="仿宋_GB2312" w:hAnsi="仿宋" w:cs="仿宋_GB2312" w:hint="eastAsia"/>
          <w:sz w:val="32"/>
          <w:szCs w:val="32"/>
        </w:rPr>
        <w:t>公检法、工商、税务、金融、质监、安监、环保等部门对企业出具的不良行为记录材料（若无，请企业出具声明盖章原件）</w:t>
      </w:r>
    </w:p>
    <w:p w:rsidR="000758E4" w:rsidRPr="002E4B6F" w:rsidRDefault="000758E4" w:rsidP="000758E4">
      <w:pPr>
        <w:ind w:firstLineChars="250" w:firstLine="800"/>
        <w:rPr>
          <w:rFonts w:ascii="仿宋_GB2312" w:eastAsia="仿宋_GB2312" w:hAnsi="仿宋" w:cs="Times New Roman"/>
          <w:sz w:val="32"/>
          <w:szCs w:val="32"/>
        </w:rPr>
      </w:pPr>
      <w:r w:rsidRPr="002E4B6F">
        <w:rPr>
          <w:rFonts w:ascii="仿宋_GB2312" w:eastAsia="仿宋_GB2312" w:cs="仿宋_GB2312"/>
          <w:sz w:val="32"/>
          <w:szCs w:val="32"/>
        </w:rPr>
        <w:t>6</w:t>
      </w:r>
      <w:r w:rsidRPr="002E4B6F">
        <w:rPr>
          <w:rFonts w:ascii="仿宋_GB2312" w:eastAsia="仿宋_GB2312" w:cs="仿宋_GB2312" w:hint="eastAsia"/>
          <w:sz w:val="32"/>
          <w:szCs w:val="32"/>
        </w:rPr>
        <w:t>．</w:t>
      </w:r>
      <w:r w:rsidRPr="002E4B6F">
        <w:rPr>
          <w:rFonts w:ascii="仿宋_GB2312" w:eastAsia="仿宋_GB2312" w:cs="仿宋_GB2312"/>
          <w:sz w:val="32"/>
          <w:szCs w:val="32"/>
        </w:rPr>
        <w:t>近3年</w:t>
      </w:r>
      <w:r w:rsidRPr="002E4B6F">
        <w:rPr>
          <w:rFonts w:ascii="仿宋_GB2312" w:eastAsia="仿宋_GB2312" w:cs="仿宋_GB2312" w:hint="eastAsia"/>
          <w:sz w:val="32"/>
          <w:szCs w:val="32"/>
        </w:rPr>
        <w:t>市（地）级及以上工商、税务、金融、质监、安监、环保等信用评价诚信等级证明材料。</w:t>
      </w:r>
      <w:r w:rsidRPr="002E4B6F">
        <w:rPr>
          <w:rFonts w:ascii="仿宋_GB2312" w:eastAsia="仿宋_GB2312" w:cs="仿宋_GB2312" w:hint="eastAsia"/>
          <w:kern w:val="0"/>
          <w:sz w:val="32"/>
          <w:szCs w:val="32"/>
        </w:rPr>
        <w:t>（如为最高等级，请另附证明材料）</w:t>
      </w:r>
    </w:p>
    <w:p w:rsidR="00145EE1" w:rsidRDefault="00145EE1" w:rsidP="00145EE1">
      <w:pPr>
        <w:ind w:firstLineChars="221" w:firstLine="707"/>
        <w:rPr>
          <w:rFonts w:ascii="仿宋_GB2312" w:eastAsia="仿宋_GB2312" w:hAnsi="仿宋" w:cs="Times New Roman"/>
          <w:sz w:val="32"/>
          <w:szCs w:val="32"/>
        </w:rPr>
      </w:pPr>
      <w:r>
        <w:rPr>
          <w:rFonts w:ascii="仿宋_GB2312" w:eastAsia="仿宋_GB2312" w:hAnsi="仿宋" w:cs="仿宋_GB2312" w:hint="eastAsia"/>
          <w:kern w:val="0"/>
          <w:sz w:val="32"/>
          <w:szCs w:val="32"/>
        </w:rPr>
        <w:t>说明:</w:t>
      </w:r>
      <w:r>
        <w:rPr>
          <w:rFonts w:ascii="仿宋_GB2312" w:eastAsia="仿宋_GB2312" w:hAnsi="仿宋" w:cs="仿宋_GB2312" w:hint="eastAsia"/>
          <w:sz w:val="32"/>
          <w:szCs w:val="32"/>
        </w:rPr>
        <w:t>1.以上材料需按顺序装订成册，于2017年9月20日前报送云南省水利工程行业协会（以上材料中涉及“近3年”均指</w:t>
      </w:r>
      <w:r>
        <w:rPr>
          <w:rFonts w:ascii="仿宋_GB2312" w:eastAsia="仿宋_GB2312" w:hAnsi="仿宋" w:cs="仿宋_GB2312" w:hint="eastAsia"/>
          <w:sz w:val="32"/>
          <w:szCs w:val="32"/>
          <w:u w:val="single"/>
        </w:rPr>
        <w:t>2014年9月20日至2017年9月20日</w:t>
      </w:r>
      <w:r>
        <w:rPr>
          <w:rFonts w:ascii="仿宋_GB2312" w:eastAsia="仿宋_GB2312" w:hAnsi="仿宋" w:cs="仿宋_GB2312" w:hint="eastAsia"/>
          <w:sz w:val="32"/>
          <w:szCs w:val="32"/>
        </w:rPr>
        <w:t>，财务报表除外）。</w:t>
      </w:r>
    </w:p>
    <w:p w:rsidR="00360829" w:rsidRPr="00B82888" w:rsidRDefault="00360829" w:rsidP="00360829">
      <w:pPr>
        <w:ind w:firstLineChars="443" w:firstLine="1418"/>
        <w:rPr>
          <w:rFonts w:ascii="仿宋_GB2312" w:eastAsia="仿宋_GB2312" w:hAnsi="仿宋" w:cs="Times New Roman"/>
          <w:kern w:val="0"/>
          <w:sz w:val="32"/>
          <w:szCs w:val="32"/>
        </w:rPr>
      </w:pPr>
      <w:r w:rsidRPr="00B82888">
        <w:rPr>
          <w:rFonts w:ascii="仿宋_GB2312" w:eastAsia="仿宋_GB2312" w:hAnsi="仿宋" w:cs="仿宋_GB2312"/>
          <w:kern w:val="0"/>
          <w:sz w:val="32"/>
          <w:szCs w:val="32"/>
        </w:rPr>
        <w:t xml:space="preserve">2. </w:t>
      </w:r>
      <w:r w:rsidRPr="00B82888">
        <w:rPr>
          <w:rFonts w:ascii="仿宋_GB2312" w:eastAsia="仿宋_GB2312" w:hAnsi="仿宋" w:cs="仿宋_GB2312" w:hint="eastAsia"/>
          <w:kern w:val="0"/>
          <w:sz w:val="32"/>
          <w:szCs w:val="32"/>
        </w:rPr>
        <w:t>纸质申请材料应与信用档案记录的信息一致，出现多处不一致且影响评价结果的，视为申请人隐瞒真实情况、弄虚作假。</w:t>
      </w:r>
    </w:p>
    <w:p w:rsidR="00360829" w:rsidRPr="00B82888" w:rsidRDefault="00360829" w:rsidP="00360829">
      <w:pPr>
        <w:spacing w:line="560" w:lineRule="exact"/>
        <w:rPr>
          <w:rFonts w:ascii="仿宋_GB2312" w:eastAsia="仿宋_GB2312" w:cs="Times New Roman"/>
        </w:rPr>
      </w:pPr>
    </w:p>
    <w:p w:rsidR="00974E3F" w:rsidRPr="00360829" w:rsidRDefault="00974E3F" w:rsidP="009C5ACD">
      <w:pPr>
        <w:spacing w:line="560" w:lineRule="exact"/>
        <w:jc w:val="center"/>
        <w:rPr>
          <w:rFonts w:ascii="仿宋_GB2312" w:eastAsia="仿宋_GB2312" w:cs="Times New Roman"/>
        </w:rPr>
      </w:pPr>
    </w:p>
    <w:sectPr w:rsidR="00974E3F" w:rsidRPr="00360829" w:rsidSect="0013271E">
      <w:footerReference w:type="default" r:id="rId7"/>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F84" w:rsidRDefault="00D87F84" w:rsidP="00D13169">
      <w:pPr>
        <w:rPr>
          <w:rFonts w:cs="Times New Roman"/>
        </w:rPr>
      </w:pPr>
      <w:r>
        <w:rPr>
          <w:rFonts w:cs="Times New Roman"/>
        </w:rPr>
        <w:separator/>
      </w:r>
    </w:p>
  </w:endnote>
  <w:endnote w:type="continuationSeparator" w:id="0">
    <w:p w:rsidR="00D87F84" w:rsidRDefault="00D87F84" w:rsidP="00D1316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E3F" w:rsidRDefault="00687F0E">
    <w:pPr>
      <w:pStyle w:val="a6"/>
      <w:jc w:val="center"/>
    </w:pPr>
    <w:r w:rsidRPr="00687F0E">
      <w:rPr>
        <w:lang w:val="en-US"/>
      </w:rPr>
      <w:fldChar w:fldCharType="begin"/>
    </w:r>
    <w:r w:rsidR="00D7151B">
      <w:instrText>PAGE   \* MERGEFORMAT</w:instrText>
    </w:r>
    <w:r w:rsidRPr="00687F0E">
      <w:rPr>
        <w:lang w:val="en-US"/>
      </w:rPr>
      <w:fldChar w:fldCharType="separate"/>
    </w:r>
    <w:r w:rsidR="00EB538E" w:rsidRPr="00EB538E">
      <w:rPr>
        <w:noProof/>
        <w:lang w:val="zh-CN"/>
      </w:rPr>
      <w:t>3</w:t>
    </w:r>
    <w:r>
      <w:rPr>
        <w:noProof/>
        <w:lang w:val="zh-CN"/>
      </w:rPr>
      <w:fldChar w:fldCharType="end"/>
    </w:r>
  </w:p>
  <w:p w:rsidR="00974E3F" w:rsidRDefault="00974E3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F84" w:rsidRDefault="00D87F84" w:rsidP="00D13169">
      <w:pPr>
        <w:rPr>
          <w:rFonts w:cs="Times New Roman"/>
        </w:rPr>
      </w:pPr>
      <w:r>
        <w:rPr>
          <w:rFonts w:cs="Times New Roman"/>
        </w:rPr>
        <w:separator/>
      </w:r>
    </w:p>
  </w:footnote>
  <w:footnote w:type="continuationSeparator" w:id="0">
    <w:p w:rsidR="00D87F84" w:rsidRDefault="00D87F84" w:rsidP="00D1316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80274"/>
    <w:multiLevelType w:val="multilevel"/>
    <w:tmpl w:val="E8D6D622"/>
    <w:lvl w:ilvl="0">
      <w:start w:val="1"/>
      <w:numFmt w:val="decimal"/>
      <w:lvlText w:val="%1"/>
      <w:lvlJc w:val="left"/>
      <w:pPr>
        <w:ind w:left="555" w:hanging="555"/>
      </w:pPr>
      <w:rPr>
        <w:rFonts w:hint="default"/>
      </w:rPr>
    </w:lvl>
    <w:lvl w:ilvl="1">
      <w:start w:val="1"/>
      <w:numFmt w:val="decimal"/>
      <w:lvlText w:val="%2)"/>
      <w:lvlJc w:val="left"/>
      <w:pPr>
        <w:ind w:left="1423" w:hanging="72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4252" w:hanging="1440"/>
      </w:pPr>
      <w:rPr>
        <w:rFonts w:hint="default"/>
      </w:rPr>
    </w:lvl>
    <w:lvl w:ilvl="5">
      <w:start w:val="1"/>
      <w:numFmt w:val="decimal"/>
      <w:lvlText w:val="%1.%2.%3.%4.%5.%6"/>
      <w:lvlJc w:val="left"/>
      <w:pPr>
        <w:ind w:left="5315" w:hanging="1800"/>
      </w:pPr>
      <w:rPr>
        <w:rFonts w:hint="default"/>
      </w:rPr>
    </w:lvl>
    <w:lvl w:ilvl="6">
      <w:start w:val="1"/>
      <w:numFmt w:val="decimal"/>
      <w:lvlText w:val="%1.%2.%3.%4.%5.%6.%7"/>
      <w:lvlJc w:val="left"/>
      <w:pPr>
        <w:ind w:left="6378" w:hanging="2160"/>
      </w:pPr>
      <w:rPr>
        <w:rFonts w:hint="default"/>
      </w:rPr>
    </w:lvl>
    <w:lvl w:ilvl="7">
      <w:start w:val="1"/>
      <w:numFmt w:val="decimal"/>
      <w:lvlText w:val="%1.%2.%3.%4.%5.%6.%7.%8"/>
      <w:lvlJc w:val="left"/>
      <w:pPr>
        <w:ind w:left="7081" w:hanging="2160"/>
      </w:pPr>
      <w:rPr>
        <w:rFonts w:hint="default"/>
      </w:rPr>
    </w:lvl>
    <w:lvl w:ilvl="8">
      <w:start w:val="1"/>
      <w:numFmt w:val="decimal"/>
      <w:lvlText w:val="%1.%2.%3.%4.%5.%6.%7.%8.%9"/>
      <w:lvlJc w:val="left"/>
      <w:pPr>
        <w:ind w:left="8144" w:hanging="2520"/>
      </w:pPr>
      <w:rPr>
        <w:rFonts w:hint="default"/>
      </w:rPr>
    </w:lvl>
  </w:abstractNum>
  <w:abstractNum w:abstractNumId="1">
    <w:nsid w:val="19E178C7"/>
    <w:multiLevelType w:val="multilevel"/>
    <w:tmpl w:val="55A2C376"/>
    <w:lvl w:ilvl="0">
      <w:start w:val="1"/>
      <w:numFmt w:val="decimal"/>
      <w:lvlText w:val="%1"/>
      <w:lvlJc w:val="left"/>
      <w:pPr>
        <w:ind w:left="555" w:hanging="555"/>
      </w:pPr>
      <w:rPr>
        <w:rFonts w:hint="default"/>
      </w:rPr>
    </w:lvl>
    <w:lvl w:ilvl="1">
      <w:start w:val="1"/>
      <w:numFmt w:val="decimal"/>
      <w:lvlText w:val="%1.%2"/>
      <w:lvlJc w:val="left"/>
      <w:pPr>
        <w:ind w:left="1423" w:hanging="72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4252" w:hanging="1440"/>
      </w:pPr>
      <w:rPr>
        <w:rFonts w:hint="default"/>
      </w:rPr>
    </w:lvl>
    <w:lvl w:ilvl="5">
      <w:start w:val="1"/>
      <w:numFmt w:val="decimal"/>
      <w:lvlText w:val="%1.%2.%3.%4.%5.%6"/>
      <w:lvlJc w:val="left"/>
      <w:pPr>
        <w:ind w:left="5315" w:hanging="1800"/>
      </w:pPr>
      <w:rPr>
        <w:rFonts w:hint="default"/>
      </w:rPr>
    </w:lvl>
    <w:lvl w:ilvl="6">
      <w:start w:val="1"/>
      <w:numFmt w:val="decimal"/>
      <w:lvlText w:val="%1.%2.%3.%4.%5.%6.%7"/>
      <w:lvlJc w:val="left"/>
      <w:pPr>
        <w:ind w:left="6378" w:hanging="2160"/>
      </w:pPr>
      <w:rPr>
        <w:rFonts w:hint="default"/>
      </w:rPr>
    </w:lvl>
    <w:lvl w:ilvl="7">
      <w:start w:val="1"/>
      <w:numFmt w:val="decimal"/>
      <w:lvlText w:val="%1.%2.%3.%4.%5.%6.%7.%8"/>
      <w:lvlJc w:val="left"/>
      <w:pPr>
        <w:ind w:left="7081" w:hanging="2160"/>
      </w:pPr>
      <w:rPr>
        <w:rFonts w:hint="default"/>
      </w:rPr>
    </w:lvl>
    <w:lvl w:ilvl="8">
      <w:start w:val="1"/>
      <w:numFmt w:val="decimal"/>
      <w:lvlText w:val="%1.%2.%3.%4.%5.%6.%7.%8.%9"/>
      <w:lvlJc w:val="left"/>
      <w:pPr>
        <w:ind w:left="8144" w:hanging="2520"/>
      </w:pPr>
      <w:rPr>
        <w:rFonts w:hint="default"/>
      </w:rPr>
    </w:lvl>
  </w:abstractNum>
  <w:abstractNum w:abstractNumId="2">
    <w:nsid w:val="1EAA1162"/>
    <w:multiLevelType w:val="multilevel"/>
    <w:tmpl w:val="DED0930C"/>
    <w:lvl w:ilvl="0">
      <w:start w:val="1"/>
      <w:numFmt w:val="decimal"/>
      <w:lvlText w:val="%1"/>
      <w:lvlJc w:val="left"/>
      <w:pPr>
        <w:ind w:left="555" w:hanging="555"/>
      </w:pPr>
      <w:rPr>
        <w:rFonts w:hint="default"/>
      </w:rPr>
    </w:lvl>
    <w:lvl w:ilvl="1">
      <w:start w:val="1"/>
      <w:numFmt w:val="decimal"/>
      <w:lvlText w:val="%2)"/>
      <w:lvlJc w:val="left"/>
      <w:pPr>
        <w:ind w:left="1423" w:hanging="72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4252" w:hanging="1440"/>
      </w:pPr>
      <w:rPr>
        <w:rFonts w:hint="default"/>
      </w:rPr>
    </w:lvl>
    <w:lvl w:ilvl="5">
      <w:start w:val="1"/>
      <w:numFmt w:val="decimal"/>
      <w:lvlText w:val="%1.%2.%3.%4.%5.%6"/>
      <w:lvlJc w:val="left"/>
      <w:pPr>
        <w:ind w:left="5315" w:hanging="1800"/>
      </w:pPr>
      <w:rPr>
        <w:rFonts w:hint="default"/>
      </w:rPr>
    </w:lvl>
    <w:lvl w:ilvl="6">
      <w:start w:val="1"/>
      <w:numFmt w:val="decimal"/>
      <w:lvlText w:val="%1.%2.%3.%4.%5.%6.%7"/>
      <w:lvlJc w:val="left"/>
      <w:pPr>
        <w:ind w:left="6378" w:hanging="2160"/>
      </w:pPr>
      <w:rPr>
        <w:rFonts w:hint="default"/>
      </w:rPr>
    </w:lvl>
    <w:lvl w:ilvl="7">
      <w:start w:val="1"/>
      <w:numFmt w:val="decimal"/>
      <w:lvlText w:val="%1.%2.%3.%4.%5.%6.%7.%8"/>
      <w:lvlJc w:val="left"/>
      <w:pPr>
        <w:ind w:left="7081" w:hanging="2160"/>
      </w:pPr>
      <w:rPr>
        <w:rFonts w:hint="default"/>
      </w:rPr>
    </w:lvl>
    <w:lvl w:ilvl="8">
      <w:start w:val="1"/>
      <w:numFmt w:val="decimal"/>
      <w:lvlText w:val="%1.%2.%3.%4.%5.%6.%7.%8.%9"/>
      <w:lvlJc w:val="left"/>
      <w:pPr>
        <w:ind w:left="8144" w:hanging="2520"/>
      </w:pPr>
      <w:rPr>
        <w:rFonts w:hint="default"/>
      </w:rPr>
    </w:lvl>
  </w:abstractNum>
  <w:abstractNum w:abstractNumId="3">
    <w:nsid w:val="361C0E16"/>
    <w:multiLevelType w:val="multilevel"/>
    <w:tmpl w:val="10BA1B5E"/>
    <w:lvl w:ilvl="0">
      <w:start w:val="1"/>
      <w:numFmt w:val="decimal"/>
      <w:lvlText w:val="%1"/>
      <w:lvlJc w:val="left"/>
      <w:pPr>
        <w:ind w:left="555" w:hanging="555"/>
      </w:pPr>
      <w:rPr>
        <w:rFonts w:hint="default"/>
      </w:rPr>
    </w:lvl>
    <w:lvl w:ilvl="1">
      <w:start w:val="1"/>
      <w:numFmt w:val="decimal"/>
      <w:lvlText w:val="%2."/>
      <w:lvlJc w:val="left"/>
      <w:pPr>
        <w:ind w:left="1423" w:hanging="72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4252" w:hanging="1440"/>
      </w:pPr>
      <w:rPr>
        <w:rFonts w:hint="default"/>
      </w:rPr>
    </w:lvl>
    <w:lvl w:ilvl="5">
      <w:start w:val="1"/>
      <w:numFmt w:val="decimal"/>
      <w:lvlText w:val="%1.%2.%3.%4.%5.%6"/>
      <w:lvlJc w:val="left"/>
      <w:pPr>
        <w:ind w:left="5315" w:hanging="1800"/>
      </w:pPr>
      <w:rPr>
        <w:rFonts w:hint="default"/>
      </w:rPr>
    </w:lvl>
    <w:lvl w:ilvl="6">
      <w:start w:val="1"/>
      <w:numFmt w:val="decimal"/>
      <w:lvlText w:val="%1.%2.%3.%4.%5.%6.%7"/>
      <w:lvlJc w:val="left"/>
      <w:pPr>
        <w:ind w:left="6378" w:hanging="2160"/>
      </w:pPr>
      <w:rPr>
        <w:rFonts w:hint="default"/>
      </w:rPr>
    </w:lvl>
    <w:lvl w:ilvl="7">
      <w:start w:val="1"/>
      <w:numFmt w:val="decimal"/>
      <w:lvlText w:val="%1.%2.%3.%4.%5.%6.%7.%8"/>
      <w:lvlJc w:val="left"/>
      <w:pPr>
        <w:ind w:left="7081" w:hanging="2160"/>
      </w:pPr>
      <w:rPr>
        <w:rFonts w:hint="default"/>
      </w:rPr>
    </w:lvl>
    <w:lvl w:ilvl="8">
      <w:start w:val="1"/>
      <w:numFmt w:val="decimal"/>
      <w:lvlText w:val="%1.%2.%3.%4.%5.%6.%7.%8.%9"/>
      <w:lvlJc w:val="left"/>
      <w:pPr>
        <w:ind w:left="8144" w:hanging="2520"/>
      </w:pPr>
      <w:rPr>
        <w:rFonts w:hint="default"/>
      </w:rPr>
    </w:lvl>
  </w:abstractNum>
  <w:abstractNum w:abstractNumId="4">
    <w:nsid w:val="37BB4F9D"/>
    <w:multiLevelType w:val="multilevel"/>
    <w:tmpl w:val="503EC8C2"/>
    <w:lvl w:ilvl="0">
      <w:start w:val="1"/>
      <w:numFmt w:val="decimal"/>
      <w:lvlText w:val="%1"/>
      <w:lvlJc w:val="left"/>
      <w:pPr>
        <w:ind w:left="555" w:hanging="555"/>
      </w:pPr>
      <w:rPr>
        <w:rFonts w:hint="default"/>
      </w:rPr>
    </w:lvl>
    <w:lvl w:ilvl="1">
      <w:start w:val="1"/>
      <w:numFmt w:val="decimal"/>
      <w:lvlText w:val="%2)"/>
      <w:lvlJc w:val="left"/>
      <w:pPr>
        <w:ind w:left="1423" w:hanging="72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4252" w:hanging="1440"/>
      </w:pPr>
      <w:rPr>
        <w:rFonts w:hint="default"/>
      </w:rPr>
    </w:lvl>
    <w:lvl w:ilvl="5">
      <w:start w:val="1"/>
      <w:numFmt w:val="decimal"/>
      <w:lvlText w:val="%1.%2.%3.%4.%5.%6"/>
      <w:lvlJc w:val="left"/>
      <w:pPr>
        <w:ind w:left="5315" w:hanging="1800"/>
      </w:pPr>
      <w:rPr>
        <w:rFonts w:hint="default"/>
      </w:rPr>
    </w:lvl>
    <w:lvl w:ilvl="6">
      <w:start w:val="1"/>
      <w:numFmt w:val="decimal"/>
      <w:lvlText w:val="%1.%2.%3.%4.%5.%6.%7"/>
      <w:lvlJc w:val="left"/>
      <w:pPr>
        <w:ind w:left="6378" w:hanging="2160"/>
      </w:pPr>
      <w:rPr>
        <w:rFonts w:hint="default"/>
      </w:rPr>
    </w:lvl>
    <w:lvl w:ilvl="7">
      <w:start w:val="1"/>
      <w:numFmt w:val="decimal"/>
      <w:lvlText w:val="%1.%2.%3.%4.%5.%6.%7.%8"/>
      <w:lvlJc w:val="left"/>
      <w:pPr>
        <w:ind w:left="7081" w:hanging="2160"/>
      </w:pPr>
      <w:rPr>
        <w:rFonts w:hint="default"/>
      </w:rPr>
    </w:lvl>
    <w:lvl w:ilvl="8">
      <w:start w:val="1"/>
      <w:numFmt w:val="decimal"/>
      <w:lvlText w:val="%1.%2.%3.%4.%5.%6.%7.%8.%9"/>
      <w:lvlJc w:val="left"/>
      <w:pPr>
        <w:ind w:left="8144" w:hanging="2520"/>
      </w:pPr>
      <w:rPr>
        <w:rFonts w:hint="default"/>
      </w:rPr>
    </w:lvl>
  </w:abstractNum>
  <w:abstractNum w:abstractNumId="5">
    <w:nsid w:val="395D6C54"/>
    <w:multiLevelType w:val="multilevel"/>
    <w:tmpl w:val="160660B4"/>
    <w:lvl w:ilvl="0">
      <w:start w:val="1"/>
      <w:numFmt w:val="decimal"/>
      <w:lvlText w:val="%1"/>
      <w:lvlJc w:val="left"/>
      <w:pPr>
        <w:ind w:left="555" w:hanging="555"/>
      </w:pPr>
      <w:rPr>
        <w:rFonts w:hint="default"/>
      </w:rPr>
    </w:lvl>
    <w:lvl w:ilvl="1">
      <w:start w:val="1"/>
      <w:numFmt w:val="decimal"/>
      <w:lvlText w:val="%2)"/>
      <w:lvlJc w:val="left"/>
      <w:pPr>
        <w:ind w:left="1423" w:hanging="72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4252" w:hanging="1440"/>
      </w:pPr>
      <w:rPr>
        <w:rFonts w:hint="default"/>
      </w:rPr>
    </w:lvl>
    <w:lvl w:ilvl="5">
      <w:start w:val="1"/>
      <w:numFmt w:val="decimal"/>
      <w:lvlText w:val="%1.%2.%3.%4.%5.%6"/>
      <w:lvlJc w:val="left"/>
      <w:pPr>
        <w:ind w:left="5315" w:hanging="1800"/>
      </w:pPr>
      <w:rPr>
        <w:rFonts w:hint="default"/>
      </w:rPr>
    </w:lvl>
    <w:lvl w:ilvl="6">
      <w:start w:val="1"/>
      <w:numFmt w:val="decimal"/>
      <w:lvlText w:val="%1.%2.%3.%4.%5.%6.%7"/>
      <w:lvlJc w:val="left"/>
      <w:pPr>
        <w:ind w:left="6378" w:hanging="2160"/>
      </w:pPr>
      <w:rPr>
        <w:rFonts w:hint="default"/>
      </w:rPr>
    </w:lvl>
    <w:lvl w:ilvl="7">
      <w:start w:val="1"/>
      <w:numFmt w:val="decimal"/>
      <w:lvlText w:val="%1.%2.%3.%4.%5.%6.%7.%8"/>
      <w:lvlJc w:val="left"/>
      <w:pPr>
        <w:ind w:left="7081" w:hanging="2160"/>
      </w:pPr>
      <w:rPr>
        <w:rFonts w:hint="default"/>
      </w:rPr>
    </w:lvl>
    <w:lvl w:ilvl="8">
      <w:start w:val="1"/>
      <w:numFmt w:val="decimal"/>
      <w:lvlText w:val="%1.%2.%3.%4.%5.%6.%7.%8.%9"/>
      <w:lvlJc w:val="left"/>
      <w:pPr>
        <w:ind w:left="8144" w:hanging="2520"/>
      </w:pPr>
      <w:rPr>
        <w:rFonts w:hint="default"/>
      </w:rPr>
    </w:lvl>
  </w:abstractNum>
  <w:abstractNum w:abstractNumId="6">
    <w:nsid w:val="3B724745"/>
    <w:multiLevelType w:val="multilevel"/>
    <w:tmpl w:val="F80A1F00"/>
    <w:lvl w:ilvl="0">
      <w:start w:val="1"/>
      <w:numFmt w:val="decimal"/>
      <w:lvlText w:val="%1"/>
      <w:lvlJc w:val="left"/>
      <w:pPr>
        <w:ind w:left="555" w:hanging="555"/>
      </w:pPr>
      <w:rPr>
        <w:rFonts w:hint="default"/>
      </w:rPr>
    </w:lvl>
    <w:lvl w:ilvl="1">
      <w:start w:val="1"/>
      <w:numFmt w:val="decimal"/>
      <w:lvlText w:val="%2)"/>
      <w:lvlJc w:val="left"/>
      <w:pPr>
        <w:ind w:left="1423" w:hanging="72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4252" w:hanging="1440"/>
      </w:pPr>
      <w:rPr>
        <w:rFonts w:hint="default"/>
      </w:rPr>
    </w:lvl>
    <w:lvl w:ilvl="5">
      <w:start w:val="1"/>
      <w:numFmt w:val="decimal"/>
      <w:lvlText w:val="%1.%2.%3.%4.%5.%6"/>
      <w:lvlJc w:val="left"/>
      <w:pPr>
        <w:ind w:left="5315" w:hanging="1800"/>
      </w:pPr>
      <w:rPr>
        <w:rFonts w:hint="default"/>
      </w:rPr>
    </w:lvl>
    <w:lvl w:ilvl="6">
      <w:start w:val="1"/>
      <w:numFmt w:val="decimal"/>
      <w:lvlText w:val="%1.%2.%3.%4.%5.%6.%7"/>
      <w:lvlJc w:val="left"/>
      <w:pPr>
        <w:ind w:left="6378" w:hanging="2160"/>
      </w:pPr>
      <w:rPr>
        <w:rFonts w:hint="default"/>
      </w:rPr>
    </w:lvl>
    <w:lvl w:ilvl="7">
      <w:start w:val="1"/>
      <w:numFmt w:val="decimal"/>
      <w:lvlText w:val="%1.%2.%3.%4.%5.%6.%7.%8"/>
      <w:lvlJc w:val="left"/>
      <w:pPr>
        <w:ind w:left="7081" w:hanging="2160"/>
      </w:pPr>
      <w:rPr>
        <w:rFonts w:hint="default"/>
      </w:rPr>
    </w:lvl>
    <w:lvl w:ilvl="8">
      <w:start w:val="1"/>
      <w:numFmt w:val="decimal"/>
      <w:lvlText w:val="%1.%2.%3.%4.%5.%6.%7.%8.%9"/>
      <w:lvlJc w:val="left"/>
      <w:pPr>
        <w:ind w:left="8144" w:hanging="2520"/>
      </w:pPr>
      <w:rPr>
        <w:rFonts w:hint="default"/>
      </w:rPr>
    </w:lvl>
  </w:abstractNum>
  <w:abstractNum w:abstractNumId="7">
    <w:nsid w:val="4FA22EC9"/>
    <w:multiLevelType w:val="multilevel"/>
    <w:tmpl w:val="4C664690"/>
    <w:lvl w:ilvl="0">
      <w:start w:val="1"/>
      <w:numFmt w:val="decimal"/>
      <w:lvlText w:val="%1"/>
      <w:lvlJc w:val="left"/>
      <w:pPr>
        <w:ind w:left="555" w:hanging="555"/>
      </w:pPr>
      <w:rPr>
        <w:rFonts w:hint="default"/>
      </w:rPr>
    </w:lvl>
    <w:lvl w:ilvl="1">
      <w:start w:val="1"/>
      <w:numFmt w:val="decimal"/>
      <w:lvlText w:val="%2."/>
      <w:lvlJc w:val="left"/>
      <w:pPr>
        <w:ind w:left="1423" w:hanging="72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4252" w:hanging="1440"/>
      </w:pPr>
      <w:rPr>
        <w:rFonts w:hint="default"/>
      </w:rPr>
    </w:lvl>
    <w:lvl w:ilvl="5">
      <w:start w:val="1"/>
      <w:numFmt w:val="decimal"/>
      <w:lvlText w:val="%1.%2.%3.%4.%5.%6"/>
      <w:lvlJc w:val="left"/>
      <w:pPr>
        <w:ind w:left="5315" w:hanging="1800"/>
      </w:pPr>
      <w:rPr>
        <w:rFonts w:hint="default"/>
      </w:rPr>
    </w:lvl>
    <w:lvl w:ilvl="6">
      <w:start w:val="1"/>
      <w:numFmt w:val="decimal"/>
      <w:lvlText w:val="%1.%2.%3.%4.%5.%6.%7"/>
      <w:lvlJc w:val="left"/>
      <w:pPr>
        <w:ind w:left="6378" w:hanging="2160"/>
      </w:pPr>
      <w:rPr>
        <w:rFonts w:hint="default"/>
      </w:rPr>
    </w:lvl>
    <w:lvl w:ilvl="7">
      <w:start w:val="1"/>
      <w:numFmt w:val="decimal"/>
      <w:lvlText w:val="%1.%2.%3.%4.%5.%6.%7.%8"/>
      <w:lvlJc w:val="left"/>
      <w:pPr>
        <w:ind w:left="7081" w:hanging="2160"/>
      </w:pPr>
      <w:rPr>
        <w:rFonts w:hint="default"/>
      </w:rPr>
    </w:lvl>
    <w:lvl w:ilvl="8">
      <w:start w:val="1"/>
      <w:numFmt w:val="decimal"/>
      <w:lvlText w:val="%1.%2.%3.%4.%5.%6.%7.%8.%9"/>
      <w:lvlJc w:val="left"/>
      <w:pPr>
        <w:ind w:left="8144" w:hanging="2520"/>
      </w:pPr>
      <w:rPr>
        <w:rFonts w:hint="default"/>
      </w:rPr>
    </w:lvl>
  </w:abstractNum>
  <w:abstractNum w:abstractNumId="8">
    <w:nsid w:val="76992C02"/>
    <w:multiLevelType w:val="hybridMultilevel"/>
    <w:tmpl w:val="3396627E"/>
    <w:lvl w:ilvl="0" w:tplc="A3A8FDB8">
      <w:start w:val="1"/>
      <w:numFmt w:val="japaneseCounting"/>
      <w:lvlText w:val="%1、"/>
      <w:lvlJc w:val="left"/>
      <w:pPr>
        <w:ind w:left="1319" w:hanging="720"/>
      </w:pPr>
      <w:rPr>
        <w:rFonts w:hint="default"/>
      </w:rPr>
    </w:lvl>
    <w:lvl w:ilvl="1" w:tplc="04090019">
      <w:start w:val="1"/>
      <w:numFmt w:val="lowerLetter"/>
      <w:lvlText w:val="%2)"/>
      <w:lvlJc w:val="left"/>
      <w:pPr>
        <w:ind w:left="1439" w:hanging="420"/>
      </w:pPr>
    </w:lvl>
    <w:lvl w:ilvl="2" w:tplc="0409001B">
      <w:start w:val="1"/>
      <w:numFmt w:val="lowerRoman"/>
      <w:lvlText w:val="%3."/>
      <w:lvlJc w:val="right"/>
      <w:pPr>
        <w:ind w:left="1859" w:hanging="420"/>
      </w:pPr>
    </w:lvl>
    <w:lvl w:ilvl="3" w:tplc="0409000F">
      <w:start w:val="1"/>
      <w:numFmt w:val="decimal"/>
      <w:lvlText w:val="%4."/>
      <w:lvlJc w:val="left"/>
      <w:pPr>
        <w:ind w:left="2279" w:hanging="420"/>
      </w:pPr>
    </w:lvl>
    <w:lvl w:ilvl="4" w:tplc="04090019">
      <w:start w:val="1"/>
      <w:numFmt w:val="lowerLetter"/>
      <w:lvlText w:val="%5)"/>
      <w:lvlJc w:val="left"/>
      <w:pPr>
        <w:ind w:left="2699" w:hanging="420"/>
      </w:pPr>
    </w:lvl>
    <w:lvl w:ilvl="5" w:tplc="0409001B">
      <w:start w:val="1"/>
      <w:numFmt w:val="lowerRoman"/>
      <w:lvlText w:val="%6."/>
      <w:lvlJc w:val="right"/>
      <w:pPr>
        <w:ind w:left="3119" w:hanging="420"/>
      </w:pPr>
    </w:lvl>
    <w:lvl w:ilvl="6" w:tplc="0409000F">
      <w:start w:val="1"/>
      <w:numFmt w:val="decimal"/>
      <w:lvlText w:val="%7."/>
      <w:lvlJc w:val="left"/>
      <w:pPr>
        <w:ind w:left="3539" w:hanging="420"/>
      </w:pPr>
    </w:lvl>
    <w:lvl w:ilvl="7" w:tplc="04090019">
      <w:start w:val="1"/>
      <w:numFmt w:val="lowerLetter"/>
      <w:lvlText w:val="%8)"/>
      <w:lvlJc w:val="left"/>
      <w:pPr>
        <w:ind w:left="3959" w:hanging="420"/>
      </w:pPr>
    </w:lvl>
    <w:lvl w:ilvl="8" w:tplc="0409001B">
      <w:start w:val="1"/>
      <w:numFmt w:val="lowerRoman"/>
      <w:lvlText w:val="%9."/>
      <w:lvlJc w:val="right"/>
      <w:pPr>
        <w:ind w:left="4379" w:hanging="420"/>
      </w:pPr>
    </w:lvl>
  </w:abstractNum>
  <w:abstractNum w:abstractNumId="9">
    <w:nsid w:val="7EB11F89"/>
    <w:multiLevelType w:val="hybridMultilevel"/>
    <w:tmpl w:val="E49492DC"/>
    <w:lvl w:ilvl="0" w:tplc="0409000F">
      <w:start w:val="1"/>
      <w:numFmt w:val="decimal"/>
      <w:lvlText w:val="%1."/>
      <w:lvlJc w:val="left"/>
      <w:pPr>
        <w:ind w:left="1123" w:hanging="420"/>
      </w:pPr>
    </w:lvl>
    <w:lvl w:ilvl="1" w:tplc="04090019">
      <w:start w:val="1"/>
      <w:numFmt w:val="lowerLetter"/>
      <w:lvlText w:val="%2)"/>
      <w:lvlJc w:val="left"/>
      <w:pPr>
        <w:ind w:left="1543" w:hanging="420"/>
      </w:pPr>
    </w:lvl>
    <w:lvl w:ilvl="2" w:tplc="0409001B">
      <w:start w:val="1"/>
      <w:numFmt w:val="lowerRoman"/>
      <w:lvlText w:val="%3."/>
      <w:lvlJc w:val="right"/>
      <w:pPr>
        <w:ind w:left="1963" w:hanging="420"/>
      </w:pPr>
    </w:lvl>
    <w:lvl w:ilvl="3" w:tplc="0409000F">
      <w:start w:val="1"/>
      <w:numFmt w:val="decimal"/>
      <w:lvlText w:val="%4."/>
      <w:lvlJc w:val="left"/>
      <w:pPr>
        <w:ind w:left="2383" w:hanging="420"/>
      </w:pPr>
    </w:lvl>
    <w:lvl w:ilvl="4" w:tplc="04090019">
      <w:start w:val="1"/>
      <w:numFmt w:val="lowerLetter"/>
      <w:lvlText w:val="%5)"/>
      <w:lvlJc w:val="left"/>
      <w:pPr>
        <w:ind w:left="2803" w:hanging="420"/>
      </w:pPr>
    </w:lvl>
    <w:lvl w:ilvl="5" w:tplc="0409001B">
      <w:start w:val="1"/>
      <w:numFmt w:val="lowerRoman"/>
      <w:lvlText w:val="%6."/>
      <w:lvlJc w:val="right"/>
      <w:pPr>
        <w:ind w:left="3223" w:hanging="420"/>
      </w:pPr>
    </w:lvl>
    <w:lvl w:ilvl="6" w:tplc="0409000F">
      <w:start w:val="1"/>
      <w:numFmt w:val="decimal"/>
      <w:lvlText w:val="%7."/>
      <w:lvlJc w:val="left"/>
      <w:pPr>
        <w:ind w:left="3643" w:hanging="420"/>
      </w:pPr>
    </w:lvl>
    <w:lvl w:ilvl="7" w:tplc="04090019">
      <w:start w:val="1"/>
      <w:numFmt w:val="lowerLetter"/>
      <w:lvlText w:val="%8)"/>
      <w:lvlJc w:val="left"/>
      <w:pPr>
        <w:ind w:left="4063" w:hanging="420"/>
      </w:pPr>
    </w:lvl>
    <w:lvl w:ilvl="8" w:tplc="0409001B">
      <w:start w:val="1"/>
      <w:numFmt w:val="lowerRoman"/>
      <w:lvlText w:val="%9."/>
      <w:lvlJc w:val="right"/>
      <w:pPr>
        <w:ind w:left="4483" w:hanging="420"/>
      </w:pPr>
    </w:lvl>
  </w:abstractNum>
  <w:num w:numId="1">
    <w:abstractNumId w:val="9"/>
  </w:num>
  <w:num w:numId="2">
    <w:abstractNumId w:val="1"/>
  </w:num>
  <w:num w:numId="3">
    <w:abstractNumId w:val="7"/>
  </w:num>
  <w:num w:numId="4">
    <w:abstractNumId w:val="0"/>
  </w:num>
  <w:num w:numId="5">
    <w:abstractNumId w:val="6"/>
  </w:num>
  <w:num w:numId="6">
    <w:abstractNumId w:val="5"/>
  </w:num>
  <w:num w:numId="7">
    <w:abstractNumId w:val="2"/>
  </w:num>
  <w:num w:numId="8">
    <w:abstractNumId w:val="4"/>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4A79"/>
    <w:rsid w:val="00035F81"/>
    <w:rsid w:val="00050608"/>
    <w:rsid w:val="000758E4"/>
    <w:rsid w:val="000820AF"/>
    <w:rsid w:val="000A1717"/>
    <w:rsid w:val="000F62D5"/>
    <w:rsid w:val="00117F88"/>
    <w:rsid w:val="0012591F"/>
    <w:rsid w:val="0013271E"/>
    <w:rsid w:val="00145EE1"/>
    <w:rsid w:val="00161827"/>
    <w:rsid w:val="001B7AE4"/>
    <w:rsid w:val="001D06C5"/>
    <w:rsid w:val="001F3AFF"/>
    <w:rsid w:val="00204416"/>
    <w:rsid w:val="002A2BA7"/>
    <w:rsid w:val="002B1746"/>
    <w:rsid w:val="003121A8"/>
    <w:rsid w:val="00332263"/>
    <w:rsid w:val="00360829"/>
    <w:rsid w:val="003F0B3B"/>
    <w:rsid w:val="004729A6"/>
    <w:rsid w:val="00492552"/>
    <w:rsid w:val="00494DD5"/>
    <w:rsid w:val="004A233E"/>
    <w:rsid w:val="004A6237"/>
    <w:rsid w:val="004B5AC5"/>
    <w:rsid w:val="00522220"/>
    <w:rsid w:val="00547586"/>
    <w:rsid w:val="0056232A"/>
    <w:rsid w:val="0059440B"/>
    <w:rsid w:val="005D2798"/>
    <w:rsid w:val="00634F7A"/>
    <w:rsid w:val="00652794"/>
    <w:rsid w:val="0066305C"/>
    <w:rsid w:val="00683254"/>
    <w:rsid w:val="00687F0E"/>
    <w:rsid w:val="006A59B5"/>
    <w:rsid w:val="00706028"/>
    <w:rsid w:val="00706841"/>
    <w:rsid w:val="007677DC"/>
    <w:rsid w:val="00783370"/>
    <w:rsid w:val="007847F6"/>
    <w:rsid w:val="008B1AE0"/>
    <w:rsid w:val="008E3C8B"/>
    <w:rsid w:val="009179C7"/>
    <w:rsid w:val="00932A83"/>
    <w:rsid w:val="00974E3F"/>
    <w:rsid w:val="009C5ACD"/>
    <w:rsid w:val="00A37980"/>
    <w:rsid w:val="00A665D7"/>
    <w:rsid w:val="00A747AB"/>
    <w:rsid w:val="00A94B16"/>
    <w:rsid w:val="00AA0966"/>
    <w:rsid w:val="00AF1B2E"/>
    <w:rsid w:val="00B553D7"/>
    <w:rsid w:val="00BD4A79"/>
    <w:rsid w:val="00BF7D68"/>
    <w:rsid w:val="00C6346E"/>
    <w:rsid w:val="00C65A6B"/>
    <w:rsid w:val="00C74345"/>
    <w:rsid w:val="00CC7CC8"/>
    <w:rsid w:val="00CE5BC9"/>
    <w:rsid w:val="00D03B31"/>
    <w:rsid w:val="00D1245B"/>
    <w:rsid w:val="00D13169"/>
    <w:rsid w:val="00D7151B"/>
    <w:rsid w:val="00D87F84"/>
    <w:rsid w:val="00E72737"/>
    <w:rsid w:val="00E854AC"/>
    <w:rsid w:val="00E856D2"/>
    <w:rsid w:val="00EA0F4B"/>
    <w:rsid w:val="00EA3F04"/>
    <w:rsid w:val="00EB538E"/>
    <w:rsid w:val="00EC08D3"/>
    <w:rsid w:val="00ED0949"/>
    <w:rsid w:val="00F01B54"/>
    <w:rsid w:val="00F114F8"/>
    <w:rsid w:val="00F2748B"/>
    <w:rsid w:val="00F505E1"/>
    <w:rsid w:val="00F84AE8"/>
    <w:rsid w:val="00F85AC7"/>
    <w:rsid w:val="00F876B2"/>
    <w:rsid w:val="00FB5366"/>
    <w:rsid w:val="00FC5C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4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D4A79"/>
    <w:pPr>
      <w:ind w:firstLineChars="200" w:firstLine="420"/>
    </w:pPr>
  </w:style>
  <w:style w:type="paragraph" w:styleId="a4">
    <w:name w:val="Balloon Text"/>
    <w:basedOn w:val="a"/>
    <w:link w:val="Char"/>
    <w:uiPriority w:val="99"/>
    <w:semiHidden/>
    <w:rsid w:val="00F876B2"/>
    <w:rPr>
      <w:rFonts w:cs="Times New Roman"/>
      <w:kern w:val="0"/>
      <w:sz w:val="18"/>
      <w:szCs w:val="18"/>
      <w:lang/>
    </w:rPr>
  </w:style>
  <w:style w:type="character" w:customStyle="1" w:styleId="Char">
    <w:name w:val="批注框文本 Char"/>
    <w:link w:val="a4"/>
    <w:uiPriority w:val="99"/>
    <w:semiHidden/>
    <w:locked/>
    <w:rsid w:val="00F876B2"/>
    <w:rPr>
      <w:sz w:val="18"/>
      <w:szCs w:val="18"/>
    </w:rPr>
  </w:style>
  <w:style w:type="paragraph" w:styleId="a5">
    <w:name w:val="header"/>
    <w:basedOn w:val="a"/>
    <w:link w:val="Char0"/>
    <w:uiPriority w:val="99"/>
    <w:rsid w:val="00D13169"/>
    <w:pPr>
      <w:pBdr>
        <w:bottom w:val="single" w:sz="6" w:space="1" w:color="auto"/>
      </w:pBdr>
      <w:tabs>
        <w:tab w:val="center" w:pos="4153"/>
        <w:tab w:val="right" w:pos="8306"/>
      </w:tabs>
      <w:snapToGrid w:val="0"/>
      <w:jc w:val="center"/>
    </w:pPr>
    <w:rPr>
      <w:rFonts w:cs="Times New Roman"/>
      <w:kern w:val="0"/>
      <w:sz w:val="18"/>
      <w:szCs w:val="18"/>
      <w:lang/>
    </w:rPr>
  </w:style>
  <w:style w:type="character" w:customStyle="1" w:styleId="Char0">
    <w:name w:val="页眉 Char"/>
    <w:link w:val="a5"/>
    <w:uiPriority w:val="99"/>
    <w:locked/>
    <w:rsid w:val="00D13169"/>
    <w:rPr>
      <w:sz w:val="18"/>
      <w:szCs w:val="18"/>
    </w:rPr>
  </w:style>
  <w:style w:type="paragraph" w:styleId="a6">
    <w:name w:val="footer"/>
    <w:basedOn w:val="a"/>
    <w:link w:val="Char1"/>
    <w:uiPriority w:val="99"/>
    <w:rsid w:val="00D13169"/>
    <w:pPr>
      <w:tabs>
        <w:tab w:val="center" w:pos="4153"/>
        <w:tab w:val="right" w:pos="8306"/>
      </w:tabs>
      <w:snapToGrid w:val="0"/>
      <w:jc w:val="left"/>
    </w:pPr>
    <w:rPr>
      <w:rFonts w:cs="Times New Roman"/>
      <w:kern w:val="0"/>
      <w:sz w:val="18"/>
      <w:szCs w:val="18"/>
      <w:lang/>
    </w:rPr>
  </w:style>
  <w:style w:type="character" w:customStyle="1" w:styleId="Char1">
    <w:name w:val="页脚 Char"/>
    <w:link w:val="a6"/>
    <w:uiPriority w:val="99"/>
    <w:locked/>
    <w:rsid w:val="00D13169"/>
    <w:rPr>
      <w:sz w:val="18"/>
      <w:szCs w:val="18"/>
    </w:rPr>
  </w:style>
  <w:style w:type="paragraph" w:customStyle="1" w:styleId="1">
    <w:name w:val="列出段落1"/>
    <w:basedOn w:val="a"/>
    <w:uiPriority w:val="99"/>
    <w:qFormat/>
    <w:rsid w:val="000758E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1658863">
      <w:bodyDiv w:val="1"/>
      <w:marLeft w:val="0"/>
      <w:marRight w:val="0"/>
      <w:marTop w:val="0"/>
      <w:marBottom w:val="0"/>
      <w:divBdr>
        <w:top w:val="none" w:sz="0" w:space="0" w:color="auto"/>
        <w:left w:val="none" w:sz="0" w:space="0" w:color="auto"/>
        <w:bottom w:val="none" w:sz="0" w:space="0" w:color="auto"/>
        <w:right w:val="none" w:sz="0" w:space="0" w:color="auto"/>
      </w:divBdr>
    </w:div>
    <w:div w:id="1422675268">
      <w:bodyDiv w:val="1"/>
      <w:marLeft w:val="0"/>
      <w:marRight w:val="0"/>
      <w:marTop w:val="0"/>
      <w:marBottom w:val="0"/>
      <w:divBdr>
        <w:top w:val="none" w:sz="0" w:space="0" w:color="auto"/>
        <w:left w:val="none" w:sz="0" w:space="0" w:color="auto"/>
        <w:bottom w:val="none" w:sz="0" w:space="0" w:color="auto"/>
        <w:right w:val="none" w:sz="0" w:space="0" w:color="auto"/>
      </w:divBdr>
    </w:div>
    <w:div w:id="193659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317</Words>
  <Characters>1810</Characters>
  <Application>Microsoft Office Word</Application>
  <DocSecurity>0</DocSecurity>
  <Lines>15</Lines>
  <Paragraphs>4</Paragraphs>
  <ScaleCrop>false</ScaleCrop>
  <Company>Microsoft Corporation</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s</dc:creator>
  <cp:keywords/>
  <dc:description/>
  <cp:lastModifiedBy>PC</cp:lastModifiedBy>
  <cp:revision>35</cp:revision>
  <cp:lastPrinted>2015-11-06T02:59:00Z</cp:lastPrinted>
  <dcterms:created xsi:type="dcterms:W3CDTF">2015-11-03T02:15:00Z</dcterms:created>
  <dcterms:modified xsi:type="dcterms:W3CDTF">2017-08-02T07:35:00Z</dcterms:modified>
</cp:coreProperties>
</file>