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sz w:val="44"/>
          <w:szCs w:val="44"/>
        </w:rPr>
        <w:t>云南省水利厅双随机抽查结果公开表</w:t>
      </w:r>
    </w:p>
    <w:tbl>
      <w:tblPr>
        <w:tblStyle w:val="4"/>
        <w:tblW w:w="14655"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27"/>
        <w:gridCol w:w="1590"/>
        <w:gridCol w:w="1755"/>
        <w:gridCol w:w="1410"/>
        <w:gridCol w:w="3930"/>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ascii="宋体"/>
                <w:sz w:val="28"/>
                <w:szCs w:val="28"/>
              </w:rPr>
            </w:pPr>
            <w:r>
              <w:rPr>
                <w:rFonts w:hint="eastAsia" w:ascii="宋体" w:hAnsi="宋体"/>
                <w:sz w:val="28"/>
                <w:szCs w:val="28"/>
              </w:rPr>
              <w:t>序号</w:t>
            </w:r>
          </w:p>
        </w:tc>
        <w:tc>
          <w:tcPr>
            <w:tcW w:w="927" w:type="dxa"/>
            <w:vAlign w:val="center"/>
          </w:tcPr>
          <w:p>
            <w:pPr>
              <w:jc w:val="center"/>
              <w:rPr>
                <w:rFonts w:ascii="宋体"/>
                <w:sz w:val="28"/>
                <w:szCs w:val="28"/>
              </w:rPr>
            </w:pPr>
            <w:r>
              <w:rPr>
                <w:rFonts w:hint="eastAsia" w:ascii="宋体" w:hAnsi="宋体"/>
                <w:sz w:val="28"/>
                <w:szCs w:val="28"/>
              </w:rPr>
              <w:t>抽查部门</w:t>
            </w:r>
          </w:p>
        </w:tc>
        <w:tc>
          <w:tcPr>
            <w:tcW w:w="1590" w:type="dxa"/>
            <w:vAlign w:val="center"/>
          </w:tcPr>
          <w:p>
            <w:pPr>
              <w:jc w:val="center"/>
              <w:rPr>
                <w:rFonts w:ascii="宋体"/>
                <w:sz w:val="28"/>
                <w:szCs w:val="28"/>
              </w:rPr>
            </w:pPr>
            <w:r>
              <w:rPr>
                <w:rFonts w:hint="eastAsia" w:ascii="宋体" w:hAnsi="宋体"/>
                <w:sz w:val="28"/>
                <w:szCs w:val="28"/>
              </w:rPr>
              <w:t>抽查对象</w:t>
            </w:r>
          </w:p>
        </w:tc>
        <w:tc>
          <w:tcPr>
            <w:tcW w:w="1755" w:type="dxa"/>
            <w:vAlign w:val="center"/>
          </w:tcPr>
          <w:p>
            <w:pPr>
              <w:jc w:val="center"/>
              <w:rPr>
                <w:rFonts w:ascii="宋体"/>
                <w:sz w:val="28"/>
                <w:szCs w:val="28"/>
              </w:rPr>
            </w:pPr>
            <w:r>
              <w:rPr>
                <w:rFonts w:hint="eastAsia" w:ascii="宋体" w:hAnsi="宋体"/>
                <w:sz w:val="28"/>
                <w:szCs w:val="28"/>
              </w:rPr>
              <w:t>企业注册或统一社会信用代码</w:t>
            </w:r>
          </w:p>
        </w:tc>
        <w:tc>
          <w:tcPr>
            <w:tcW w:w="1410" w:type="dxa"/>
            <w:vAlign w:val="center"/>
          </w:tcPr>
          <w:p>
            <w:pPr>
              <w:jc w:val="center"/>
              <w:rPr>
                <w:rFonts w:ascii="宋体"/>
                <w:sz w:val="28"/>
                <w:szCs w:val="28"/>
              </w:rPr>
            </w:pPr>
            <w:r>
              <w:rPr>
                <w:rFonts w:hint="eastAsia" w:ascii="宋体" w:hAnsi="宋体"/>
                <w:sz w:val="28"/>
                <w:szCs w:val="28"/>
              </w:rPr>
              <w:t>抽查时间</w:t>
            </w:r>
          </w:p>
        </w:tc>
        <w:tc>
          <w:tcPr>
            <w:tcW w:w="3930" w:type="dxa"/>
            <w:vAlign w:val="center"/>
          </w:tcPr>
          <w:p>
            <w:pPr>
              <w:jc w:val="center"/>
              <w:rPr>
                <w:rFonts w:ascii="宋体"/>
                <w:sz w:val="28"/>
                <w:szCs w:val="28"/>
              </w:rPr>
            </w:pPr>
            <w:r>
              <w:rPr>
                <w:rFonts w:hint="eastAsia" w:ascii="宋体" w:hAnsi="宋体"/>
                <w:sz w:val="28"/>
                <w:szCs w:val="28"/>
              </w:rPr>
              <w:t>抽查项目及内容</w:t>
            </w:r>
          </w:p>
        </w:tc>
        <w:tc>
          <w:tcPr>
            <w:tcW w:w="4185" w:type="dxa"/>
            <w:vAlign w:val="center"/>
          </w:tcPr>
          <w:p>
            <w:pPr>
              <w:jc w:val="center"/>
              <w:rPr>
                <w:rFonts w:ascii="宋体"/>
                <w:sz w:val="28"/>
                <w:szCs w:val="28"/>
              </w:rPr>
            </w:pPr>
            <w:r>
              <w:rPr>
                <w:rFonts w:hint="eastAsia" w:ascii="宋体" w:hAnsi="宋体"/>
                <w:sz w:val="28"/>
                <w:szCs w:val="28"/>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1</w:t>
            </w:r>
          </w:p>
        </w:tc>
        <w:tc>
          <w:tcPr>
            <w:tcW w:w="927" w:type="dxa"/>
            <w:vAlign w:val="center"/>
          </w:tcPr>
          <w:p>
            <w:pPr>
              <w:jc w:val="center"/>
              <w:rPr>
                <w:rFonts w:ascii="Times New Roman" w:hAnsi="仿宋" w:eastAsia="仿宋"/>
                <w:sz w:val="28"/>
                <w:szCs w:val="28"/>
              </w:rPr>
            </w:pPr>
            <w:r>
              <w:rPr>
                <w:rFonts w:ascii="Times New Roman" w:hAnsi="仿宋" w:eastAsia="仿宋"/>
                <w:sz w:val="28"/>
                <w:szCs w:val="28"/>
              </w:rPr>
              <w:t>云南省水利厅</w:t>
            </w:r>
          </w:p>
        </w:tc>
        <w:tc>
          <w:tcPr>
            <w:tcW w:w="1590" w:type="dxa"/>
            <w:vAlign w:val="center"/>
          </w:tcPr>
          <w:p>
            <w:pPr>
              <w:jc w:val="left"/>
              <w:rPr>
                <w:rFonts w:hint="eastAsia" w:ascii="Times New Roman" w:hAnsi="Times New Roman" w:eastAsia="仿宋"/>
                <w:sz w:val="28"/>
                <w:szCs w:val="28"/>
                <w:lang w:val="en-US" w:eastAsia="zh-CN"/>
              </w:rPr>
            </w:pPr>
            <w:r>
              <w:rPr>
                <w:rFonts w:hint="eastAsia" w:ascii="Times New Roman" w:hAnsi="仿宋" w:eastAsia="仿宋"/>
                <w:color w:val="000000"/>
                <w:kern w:val="0"/>
                <w:sz w:val="32"/>
                <w:szCs w:val="32"/>
                <w:lang w:val="en-US" w:eastAsia="zh-CN"/>
              </w:rPr>
              <w:t>德宏州龙江水电开发有限公司弄另水电站</w:t>
            </w:r>
          </w:p>
        </w:tc>
        <w:tc>
          <w:tcPr>
            <w:tcW w:w="1755" w:type="dxa"/>
            <w:vAlign w:val="center"/>
          </w:tcPr>
          <w:p>
            <w:pPr>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91533100757191267P</w:t>
            </w:r>
          </w:p>
        </w:tc>
        <w:tc>
          <w:tcPr>
            <w:tcW w:w="1410" w:type="dxa"/>
            <w:vAlign w:val="center"/>
          </w:tcPr>
          <w:p>
            <w:pPr>
              <w:jc w:val="center"/>
              <w:rPr>
                <w:rFonts w:ascii="Times New Roman" w:hAnsi="Times New Roman" w:eastAsia="仿宋"/>
                <w:sz w:val="28"/>
                <w:szCs w:val="28"/>
              </w:rPr>
            </w:pPr>
            <w:r>
              <w:rPr>
                <w:rFonts w:ascii="Times New Roman" w:hAnsi="Times New Roman" w:eastAsia="仿宋"/>
                <w:sz w:val="28"/>
                <w:szCs w:val="28"/>
              </w:rPr>
              <w:t>20</w:t>
            </w:r>
            <w:r>
              <w:rPr>
                <w:rFonts w:hint="eastAsia" w:ascii="Times New Roman" w:hAnsi="Times New Roman" w:eastAsia="仿宋"/>
                <w:sz w:val="28"/>
                <w:szCs w:val="28"/>
                <w:lang w:val="en-US" w:eastAsia="zh-CN"/>
              </w:rPr>
              <w:t>20</w:t>
            </w:r>
            <w:r>
              <w:rPr>
                <w:rFonts w:ascii="Times New Roman" w:hAnsi="仿宋" w:eastAsia="仿宋"/>
                <w:sz w:val="28"/>
                <w:szCs w:val="28"/>
              </w:rPr>
              <w:t>年</w:t>
            </w:r>
            <w:r>
              <w:rPr>
                <w:rFonts w:ascii="Times New Roman" w:hAnsi="Times New Roman" w:eastAsia="仿宋"/>
                <w:sz w:val="28"/>
                <w:szCs w:val="28"/>
              </w:rPr>
              <w:t>1</w:t>
            </w:r>
            <w:r>
              <w:rPr>
                <w:rFonts w:hint="eastAsia" w:ascii="Times New Roman" w:hAnsi="Times New Roman" w:eastAsia="仿宋"/>
                <w:sz w:val="28"/>
                <w:szCs w:val="28"/>
                <w:lang w:val="en-US" w:eastAsia="zh-CN"/>
              </w:rPr>
              <w:t>2</w:t>
            </w:r>
            <w:r>
              <w:rPr>
                <w:rFonts w:ascii="Times New Roman" w:hAnsi="仿宋" w:eastAsia="仿宋"/>
                <w:sz w:val="28"/>
                <w:szCs w:val="28"/>
              </w:rPr>
              <w:t>月</w:t>
            </w:r>
            <w:r>
              <w:rPr>
                <w:rFonts w:hint="eastAsia" w:ascii="Times New Roman" w:hAnsi="仿宋" w:eastAsia="仿宋"/>
                <w:sz w:val="28"/>
                <w:szCs w:val="28"/>
                <w:lang w:val="en-US" w:eastAsia="zh-CN"/>
              </w:rPr>
              <w:t>1</w:t>
            </w:r>
            <w:r>
              <w:rPr>
                <w:rFonts w:ascii="Times New Roman" w:hAnsi="仿宋" w:eastAsia="仿宋"/>
                <w:sz w:val="28"/>
                <w:szCs w:val="28"/>
              </w:rPr>
              <w:t>日</w:t>
            </w:r>
          </w:p>
        </w:tc>
        <w:tc>
          <w:tcPr>
            <w:tcW w:w="3930" w:type="dxa"/>
            <w:vAlign w:val="top"/>
          </w:tcPr>
          <w:p>
            <w:pPr>
              <w:ind w:firstLine="422" w:firstLineChars="200"/>
              <w:rPr>
                <w:rStyle w:val="7"/>
                <w:rFonts w:ascii="Times New Roman" w:hAnsi="仿宋" w:eastAsia="仿宋"/>
                <w:color w:val="333333"/>
                <w:szCs w:val="21"/>
                <w:shd w:val="clear" w:color="auto" w:fill="FFFFFF"/>
              </w:rPr>
            </w:pPr>
            <w:r>
              <w:rPr>
                <w:rStyle w:val="7"/>
                <w:rFonts w:ascii="Times New Roman" w:hAnsi="仿宋" w:eastAsia="仿宋"/>
                <w:color w:val="333333"/>
                <w:szCs w:val="21"/>
                <w:shd w:val="clear" w:color="auto" w:fill="FFFFFF"/>
              </w:rPr>
              <w:t>抽查项目：</w:t>
            </w:r>
          </w:p>
          <w:p>
            <w:pPr>
              <w:ind w:firstLine="420" w:firstLineChars="200"/>
              <w:rPr>
                <w:rStyle w:val="7"/>
                <w:rFonts w:ascii="Times New Roman" w:hAnsi="Times New Roman" w:eastAsia="仿宋"/>
                <w:b w:val="0"/>
                <w:bCs/>
                <w:color w:val="333333"/>
                <w:szCs w:val="21"/>
                <w:shd w:val="clear" w:color="auto" w:fill="FFFFFF"/>
              </w:rPr>
            </w:pPr>
            <w:r>
              <w:rPr>
                <w:rStyle w:val="7"/>
                <w:rFonts w:ascii="Times New Roman" w:hAnsi="仿宋" w:eastAsia="仿宋"/>
                <w:b w:val="0"/>
                <w:bCs/>
                <w:color w:val="333333"/>
                <w:szCs w:val="21"/>
                <w:shd w:val="clear" w:color="auto" w:fill="FFFFFF"/>
              </w:rPr>
              <w:t>对防汛抗洪工作情况的抽查。</w:t>
            </w:r>
          </w:p>
          <w:p>
            <w:pPr>
              <w:ind w:firstLine="422" w:firstLineChars="200"/>
              <w:rPr>
                <w:rStyle w:val="7"/>
                <w:rFonts w:ascii="Times New Roman" w:hAnsi="Times New Roman" w:eastAsia="仿宋"/>
                <w:color w:val="333333"/>
                <w:szCs w:val="21"/>
                <w:shd w:val="clear" w:color="auto" w:fill="FFFFFF"/>
              </w:rPr>
            </w:pPr>
            <w:r>
              <w:rPr>
                <w:rStyle w:val="7"/>
                <w:rFonts w:ascii="Times New Roman" w:hAnsi="仿宋" w:eastAsia="仿宋"/>
                <w:color w:val="333333"/>
                <w:szCs w:val="21"/>
                <w:shd w:val="clear" w:color="auto" w:fill="FFFFFF"/>
              </w:rPr>
              <w:t>抽查内容：</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一、防汛抗洪预案执行。检查制定防汛抗洪预案，并要求提供编制的防洪预案及审批文件，检查公示的本级防汛行政首长责任人依据；</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二、统一调度和指挥。检查防汛抗洪统一调度和指挥情况，检查水库汛期调度运用计划批复情况，检查水库汛期水位调度运用计划执行情况。</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三、按照权限、程序和要求开展防汛抗洪工作。检查防汛抗洪动员部署，检查防汛准备开展情况，检查汛期</w:t>
            </w:r>
            <w:r>
              <w:rPr>
                <w:rStyle w:val="7"/>
                <w:rFonts w:ascii="Times New Roman" w:hAnsi="Times New Roman" w:eastAsia="仿宋"/>
                <w:b w:val="0"/>
                <w:bCs/>
                <w:color w:val="333333"/>
                <w:szCs w:val="21"/>
                <w:shd w:val="clear" w:color="auto" w:fill="FFFFFF"/>
              </w:rPr>
              <w:t>24</w:t>
            </w:r>
            <w:r>
              <w:rPr>
                <w:rStyle w:val="7"/>
                <w:rFonts w:ascii="Times New Roman" w:hAnsi="仿宋" w:eastAsia="仿宋"/>
                <w:b w:val="0"/>
                <w:bCs/>
                <w:color w:val="333333"/>
                <w:szCs w:val="21"/>
                <w:shd w:val="clear" w:color="auto" w:fill="FFFFFF"/>
              </w:rPr>
              <w:t>小时防汛值班情况，检查防汛抗旱应急处置情况。</w:t>
            </w:r>
          </w:p>
        </w:tc>
        <w:tc>
          <w:tcPr>
            <w:tcW w:w="4185" w:type="dxa"/>
            <w:vAlign w:val="center"/>
          </w:tcPr>
          <w:p>
            <w:pPr>
              <w:ind w:firstLine="420" w:firstLineChars="200"/>
              <w:rPr>
                <w:rStyle w:val="7"/>
                <w:rFonts w:ascii="Times New Roman" w:hAnsi="仿宋" w:eastAsia="仿宋"/>
                <w:b w:val="0"/>
                <w:bCs/>
                <w:color w:val="333333"/>
                <w:szCs w:val="21"/>
                <w:shd w:val="clear" w:color="auto" w:fill="FFFFFF"/>
              </w:rPr>
            </w:pPr>
            <w:r>
              <w:rPr>
                <w:rStyle w:val="7"/>
                <w:rFonts w:ascii="Times New Roman" w:hAnsi="仿宋" w:eastAsia="仿宋"/>
                <w:b w:val="0"/>
                <w:bCs/>
                <w:color w:val="333333"/>
                <w:szCs w:val="21"/>
                <w:shd w:val="clear" w:color="auto" w:fill="FFFFFF"/>
              </w:rPr>
              <w:t>一、制定</w:t>
            </w:r>
            <w:r>
              <w:rPr>
                <w:rStyle w:val="7"/>
                <w:rFonts w:hint="eastAsia" w:ascii="Times New Roman" w:hAnsi="仿宋" w:eastAsia="仿宋"/>
                <w:b w:val="0"/>
                <w:bCs/>
                <w:color w:val="333333"/>
                <w:szCs w:val="21"/>
                <w:shd w:val="clear" w:color="auto" w:fill="FFFFFF"/>
                <w:lang w:val="en-US" w:eastAsia="zh-CN"/>
              </w:rPr>
              <w:t>了</w:t>
            </w:r>
            <w:r>
              <w:rPr>
                <w:rStyle w:val="7"/>
                <w:rFonts w:ascii="Times New Roman" w:hAnsi="仿宋" w:eastAsia="仿宋"/>
                <w:b w:val="0"/>
                <w:bCs/>
                <w:color w:val="333333"/>
                <w:szCs w:val="21"/>
                <w:shd w:val="clear" w:color="auto" w:fill="FFFFFF"/>
              </w:rPr>
              <w:t>防汛</w:t>
            </w:r>
            <w:r>
              <w:rPr>
                <w:rStyle w:val="7"/>
                <w:rFonts w:hint="eastAsia" w:ascii="Times New Roman" w:hAnsi="仿宋" w:eastAsia="仿宋"/>
                <w:b w:val="0"/>
                <w:bCs/>
                <w:color w:val="333333"/>
                <w:szCs w:val="21"/>
                <w:shd w:val="clear" w:color="auto" w:fill="FFFFFF"/>
                <w:lang w:val="en-US" w:eastAsia="zh-CN"/>
              </w:rPr>
              <w:t>抢险应急</w:t>
            </w:r>
            <w:r>
              <w:rPr>
                <w:rStyle w:val="7"/>
                <w:rFonts w:ascii="Times New Roman" w:hAnsi="仿宋" w:eastAsia="仿宋"/>
                <w:b w:val="0"/>
                <w:bCs/>
                <w:color w:val="333333"/>
                <w:szCs w:val="21"/>
                <w:shd w:val="clear" w:color="auto" w:fill="FFFFFF"/>
              </w:rPr>
              <w:t>预案，并</w:t>
            </w:r>
            <w:r>
              <w:rPr>
                <w:rStyle w:val="7"/>
                <w:rFonts w:hint="eastAsia" w:ascii="Times New Roman" w:hAnsi="仿宋" w:eastAsia="仿宋"/>
                <w:b w:val="0"/>
                <w:bCs/>
                <w:color w:val="333333"/>
                <w:szCs w:val="21"/>
                <w:shd w:val="clear" w:color="auto" w:fill="FFFFFF"/>
                <w:lang w:val="en-US" w:eastAsia="zh-CN"/>
              </w:rPr>
              <w:t>经审批</w:t>
            </w:r>
            <w:r>
              <w:rPr>
                <w:rStyle w:val="7"/>
                <w:rFonts w:ascii="Times New Roman" w:hAnsi="仿宋" w:eastAsia="仿宋"/>
                <w:b w:val="0"/>
                <w:bCs/>
                <w:color w:val="333333"/>
                <w:szCs w:val="21"/>
                <w:shd w:val="clear" w:color="auto" w:fill="FFFFFF"/>
              </w:rPr>
              <w:t>，公示</w:t>
            </w:r>
            <w:r>
              <w:rPr>
                <w:rStyle w:val="7"/>
                <w:rFonts w:hint="eastAsia" w:ascii="Times New Roman" w:hAnsi="仿宋" w:eastAsia="仿宋"/>
                <w:b w:val="0"/>
                <w:bCs/>
                <w:color w:val="333333"/>
                <w:szCs w:val="21"/>
                <w:shd w:val="clear" w:color="auto" w:fill="FFFFFF"/>
                <w:lang w:val="en-US" w:eastAsia="zh-CN"/>
              </w:rPr>
              <w:t>了</w:t>
            </w:r>
            <w:r>
              <w:rPr>
                <w:rStyle w:val="7"/>
                <w:rFonts w:ascii="Times New Roman" w:hAnsi="仿宋" w:eastAsia="仿宋"/>
                <w:b w:val="0"/>
                <w:bCs/>
                <w:color w:val="333333"/>
                <w:szCs w:val="21"/>
                <w:shd w:val="clear" w:color="auto" w:fill="FFFFFF"/>
              </w:rPr>
              <w:t>防汛行政首长责任人</w:t>
            </w:r>
            <w:r>
              <w:rPr>
                <w:rStyle w:val="7"/>
                <w:rFonts w:hint="eastAsia" w:ascii="Times New Roman" w:hAnsi="仿宋" w:eastAsia="仿宋"/>
                <w:b w:val="0"/>
                <w:bCs/>
                <w:color w:val="333333"/>
                <w:szCs w:val="21"/>
                <w:shd w:val="clear" w:color="auto" w:fill="FFFFFF"/>
                <w:lang w:eastAsia="zh-CN"/>
              </w:rPr>
              <w:t>，</w:t>
            </w:r>
            <w:r>
              <w:rPr>
                <w:rStyle w:val="7"/>
                <w:rFonts w:hint="eastAsia" w:ascii="Times New Roman" w:hAnsi="仿宋" w:eastAsia="仿宋"/>
                <w:b w:val="0"/>
                <w:bCs/>
                <w:color w:val="333333"/>
                <w:szCs w:val="21"/>
                <w:shd w:val="clear" w:color="auto" w:fill="FFFFFF"/>
                <w:lang w:val="en-US" w:eastAsia="zh-CN"/>
              </w:rPr>
              <w:t>但防汛抢险应急预案针对性不强，需修改完善</w:t>
            </w:r>
            <w:r>
              <w:rPr>
                <w:rStyle w:val="7"/>
                <w:rFonts w:ascii="Times New Roman" w:hAnsi="仿宋" w:eastAsia="仿宋"/>
                <w:b w:val="0"/>
                <w:bCs/>
                <w:color w:val="333333"/>
                <w:szCs w:val="21"/>
                <w:shd w:val="clear" w:color="auto" w:fill="FFFFFF"/>
              </w:rPr>
              <w:t>；</w:t>
            </w:r>
          </w:p>
          <w:p>
            <w:pPr>
              <w:ind w:firstLine="420" w:firstLineChars="200"/>
              <w:rPr>
                <w:rStyle w:val="7"/>
                <w:rFonts w:hint="eastAsia" w:ascii="Times New Roman" w:hAnsi="Times New Roman" w:eastAsia="仿宋"/>
                <w:b w:val="0"/>
                <w:bCs/>
                <w:color w:val="333333"/>
                <w:szCs w:val="21"/>
                <w:shd w:val="clear" w:color="auto" w:fill="FFFFFF"/>
                <w:lang w:eastAsia="zh-CN"/>
              </w:rPr>
            </w:pPr>
            <w:r>
              <w:rPr>
                <w:rStyle w:val="7"/>
                <w:rFonts w:ascii="Times New Roman" w:hAnsi="仿宋" w:eastAsia="仿宋"/>
                <w:b w:val="0"/>
                <w:bCs/>
                <w:color w:val="333333"/>
                <w:szCs w:val="21"/>
                <w:shd w:val="clear" w:color="auto" w:fill="FFFFFF"/>
              </w:rPr>
              <w:t>二、</w:t>
            </w:r>
            <w:r>
              <w:rPr>
                <w:rStyle w:val="7"/>
                <w:rFonts w:hint="eastAsia" w:ascii="Times New Roman" w:hAnsi="仿宋" w:eastAsia="仿宋"/>
                <w:b w:val="0"/>
                <w:bCs/>
                <w:color w:val="333333"/>
                <w:szCs w:val="21"/>
                <w:shd w:val="clear" w:color="auto" w:fill="FFFFFF"/>
                <w:lang w:val="en-US" w:eastAsia="zh-CN"/>
              </w:rPr>
              <w:t>服从</w:t>
            </w:r>
            <w:r>
              <w:rPr>
                <w:rStyle w:val="7"/>
                <w:rFonts w:ascii="Times New Roman" w:hAnsi="仿宋" w:eastAsia="仿宋"/>
                <w:b w:val="0"/>
                <w:bCs/>
                <w:color w:val="333333"/>
                <w:szCs w:val="21"/>
                <w:shd w:val="clear" w:color="auto" w:fill="FFFFFF"/>
              </w:rPr>
              <w:t>统一调度和指挥</w:t>
            </w:r>
            <w:r>
              <w:rPr>
                <w:rStyle w:val="7"/>
                <w:rFonts w:hint="eastAsia" w:ascii="Times New Roman" w:hAnsi="仿宋" w:eastAsia="仿宋"/>
                <w:b w:val="0"/>
                <w:bCs/>
                <w:color w:val="333333"/>
                <w:szCs w:val="21"/>
                <w:shd w:val="clear" w:color="auto" w:fill="FFFFFF"/>
                <w:lang w:eastAsia="zh-CN"/>
              </w:rPr>
              <w:t>，</w:t>
            </w:r>
            <w:r>
              <w:rPr>
                <w:rStyle w:val="7"/>
                <w:rFonts w:hint="eastAsia" w:ascii="Times New Roman" w:hAnsi="仿宋" w:eastAsia="仿宋"/>
                <w:b w:val="0"/>
                <w:bCs/>
                <w:color w:val="333333"/>
                <w:szCs w:val="21"/>
                <w:shd w:val="clear" w:color="auto" w:fill="FFFFFF"/>
                <w:lang w:val="en-US" w:eastAsia="zh-CN"/>
              </w:rPr>
              <w:t>制定并报批了</w:t>
            </w:r>
            <w:r>
              <w:rPr>
                <w:rStyle w:val="7"/>
                <w:rFonts w:ascii="Times New Roman" w:hAnsi="仿宋" w:eastAsia="仿宋"/>
                <w:b w:val="0"/>
                <w:bCs/>
                <w:color w:val="333333"/>
                <w:szCs w:val="21"/>
                <w:shd w:val="clear" w:color="auto" w:fill="FFFFFF"/>
              </w:rPr>
              <w:t>水库汛期调度运用计划，</w:t>
            </w:r>
            <w:r>
              <w:rPr>
                <w:rStyle w:val="7"/>
                <w:rFonts w:hint="eastAsia" w:ascii="Times New Roman" w:hAnsi="仿宋" w:eastAsia="仿宋"/>
                <w:b w:val="0"/>
                <w:bCs/>
                <w:color w:val="333333"/>
                <w:szCs w:val="21"/>
                <w:shd w:val="clear" w:color="auto" w:fill="FFFFFF"/>
                <w:lang w:val="en-US" w:eastAsia="zh-CN"/>
              </w:rPr>
              <w:t>汛期严格按照批复的汛限水位进行调度管理</w:t>
            </w:r>
            <w:r>
              <w:rPr>
                <w:rStyle w:val="7"/>
                <w:rFonts w:hint="eastAsia" w:ascii="Times New Roman" w:hAnsi="仿宋" w:eastAsia="仿宋"/>
                <w:b w:val="0"/>
                <w:bCs/>
                <w:color w:val="333333"/>
                <w:szCs w:val="21"/>
                <w:shd w:val="clear" w:color="auto" w:fill="FFFFFF"/>
                <w:lang w:eastAsia="zh-CN"/>
              </w:rPr>
              <w:t>；</w:t>
            </w:r>
          </w:p>
          <w:p>
            <w:pPr>
              <w:ind w:firstLine="420" w:firstLineChars="200"/>
              <w:rPr>
                <w:rFonts w:hint="eastAsia" w:ascii="Times New Roman" w:hAnsi="仿宋" w:eastAsia="仿宋"/>
                <w:bCs/>
                <w:szCs w:val="21"/>
                <w:lang w:val="en-US" w:eastAsia="zh-CN"/>
              </w:rPr>
            </w:pPr>
            <w:r>
              <w:rPr>
                <w:rStyle w:val="7"/>
                <w:rFonts w:ascii="Times New Roman" w:hAnsi="仿宋" w:eastAsia="仿宋"/>
                <w:b w:val="0"/>
                <w:bCs/>
                <w:color w:val="333333"/>
                <w:szCs w:val="21"/>
                <w:shd w:val="clear" w:color="auto" w:fill="FFFFFF"/>
              </w:rPr>
              <w:t>三、</w:t>
            </w:r>
            <w:r>
              <w:rPr>
                <w:rStyle w:val="7"/>
                <w:rFonts w:hint="eastAsia" w:ascii="Times New Roman" w:hAnsi="仿宋" w:eastAsia="仿宋"/>
                <w:b w:val="0"/>
                <w:bCs/>
                <w:color w:val="333333"/>
                <w:szCs w:val="21"/>
                <w:shd w:val="clear" w:color="auto" w:fill="FFFFFF"/>
                <w:lang w:val="en-US" w:eastAsia="zh-CN"/>
              </w:rPr>
              <w:t>严格</w:t>
            </w:r>
            <w:r>
              <w:rPr>
                <w:rStyle w:val="7"/>
                <w:rFonts w:ascii="Times New Roman" w:hAnsi="仿宋" w:eastAsia="仿宋"/>
                <w:b w:val="0"/>
                <w:bCs/>
                <w:color w:val="333333"/>
                <w:szCs w:val="21"/>
                <w:shd w:val="clear" w:color="auto" w:fill="FFFFFF"/>
              </w:rPr>
              <w:t>按照权限、程序和要求开展防汛抗洪工作。</w:t>
            </w:r>
            <w:r>
              <w:rPr>
                <w:rStyle w:val="7"/>
                <w:rFonts w:hint="eastAsia" w:ascii="Times New Roman" w:hAnsi="仿宋" w:eastAsia="仿宋"/>
                <w:b w:val="0"/>
                <w:bCs/>
                <w:color w:val="333333"/>
                <w:szCs w:val="21"/>
                <w:shd w:val="clear" w:color="auto" w:fill="FFFFFF"/>
                <w:lang w:val="en-US" w:eastAsia="zh-CN"/>
              </w:rPr>
              <w:t>全面开展了防汛抗洪动员、防汛检查等各项防汛准备工作，严格执行</w:t>
            </w:r>
            <w:r>
              <w:rPr>
                <w:rStyle w:val="7"/>
                <w:rFonts w:ascii="Times New Roman" w:hAnsi="Times New Roman" w:eastAsia="仿宋"/>
                <w:b w:val="0"/>
                <w:bCs/>
                <w:color w:val="333333"/>
                <w:szCs w:val="21"/>
                <w:shd w:val="clear" w:color="auto" w:fill="FFFFFF"/>
              </w:rPr>
              <w:t>24</w:t>
            </w:r>
            <w:r>
              <w:rPr>
                <w:rStyle w:val="7"/>
                <w:rFonts w:ascii="Times New Roman" w:hAnsi="仿宋" w:eastAsia="仿宋"/>
                <w:b w:val="0"/>
                <w:bCs/>
                <w:color w:val="333333"/>
                <w:szCs w:val="21"/>
                <w:shd w:val="clear" w:color="auto" w:fill="FFFFFF"/>
              </w:rPr>
              <w:t>小时防汛值班</w:t>
            </w:r>
            <w:r>
              <w:rPr>
                <w:rStyle w:val="7"/>
                <w:rFonts w:hint="eastAsia" w:ascii="Times New Roman" w:hAnsi="仿宋" w:eastAsia="仿宋"/>
                <w:b w:val="0"/>
                <w:bCs/>
                <w:color w:val="333333"/>
                <w:szCs w:val="21"/>
                <w:shd w:val="clear" w:color="auto" w:fill="FFFFFF"/>
                <w:lang w:val="en-US" w:eastAsia="zh-CN"/>
              </w:rPr>
              <w:t>制度</w:t>
            </w:r>
            <w:r>
              <w:rPr>
                <w:rStyle w:val="7"/>
                <w:rFonts w:ascii="Times New Roman" w:hAnsi="仿宋" w:eastAsia="仿宋"/>
                <w:b w:val="0"/>
                <w:bCs/>
                <w:color w:val="333333"/>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2</w:t>
            </w:r>
          </w:p>
        </w:tc>
        <w:tc>
          <w:tcPr>
            <w:tcW w:w="927" w:type="dxa"/>
            <w:vAlign w:val="center"/>
          </w:tcPr>
          <w:p>
            <w:pPr>
              <w:jc w:val="center"/>
              <w:rPr>
                <w:rFonts w:hint="eastAsia" w:ascii="Times New Roman" w:hAnsi="仿宋" w:eastAsia="仿宋"/>
                <w:sz w:val="28"/>
                <w:szCs w:val="28"/>
              </w:rPr>
            </w:pPr>
            <w:r>
              <w:rPr>
                <w:rFonts w:ascii="Times New Roman" w:hAnsi="仿宋" w:eastAsia="仿宋"/>
                <w:sz w:val="28"/>
                <w:szCs w:val="28"/>
              </w:rPr>
              <w:t>云南省水利厅</w:t>
            </w:r>
          </w:p>
        </w:tc>
        <w:tc>
          <w:tcPr>
            <w:tcW w:w="1590" w:type="dxa"/>
            <w:vAlign w:val="center"/>
          </w:tcPr>
          <w:p>
            <w:pPr>
              <w:jc w:val="left"/>
              <w:rPr>
                <w:rFonts w:hint="eastAsia" w:ascii="Times New Roman" w:hAnsi="仿宋" w:eastAsia="仿宋"/>
                <w:sz w:val="28"/>
                <w:szCs w:val="28"/>
              </w:rPr>
            </w:pPr>
            <w:r>
              <w:rPr>
                <w:rFonts w:hint="eastAsia" w:ascii="Times New Roman" w:hAnsi="Times New Roman" w:eastAsia="仿宋"/>
                <w:sz w:val="28"/>
                <w:szCs w:val="28"/>
                <w:lang w:val="en-US" w:eastAsia="zh-CN"/>
              </w:rPr>
              <w:t>昭通渔洞水库</w:t>
            </w:r>
          </w:p>
        </w:tc>
        <w:tc>
          <w:tcPr>
            <w:tcW w:w="1755" w:type="dxa"/>
            <w:vAlign w:val="center"/>
          </w:tcPr>
          <w:p>
            <w:pPr>
              <w:jc w:val="center"/>
              <w:rPr>
                <w:rFonts w:ascii="Times New Roman" w:hAnsi="Times New Roman" w:eastAsia="仿宋"/>
                <w:sz w:val="28"/>
                <w:szCs w:val="28"/>
              </w:rPr>
            </w:pPr>
            <w:r>
              <w:rPr>
                <w:rFonts w:hint="eastAsia" w:ascii="Times New Roman" w:hAnsi="Times New Roman" w:eastAsia="仿宋"/>
                <w:sz w:val="28"/>
                <w:szCs w:val="28"/>
                <w:lang w:val="en-US" w:eastAsia="zh-CN"/>
              </w:rPr>
              <w:t>12532100431546996L</w:t>
            </w:r>
          </w:p>
        </w:tc>
        <w:tc>
          <w:tcPr>
            <w:tcW w:w="1410" w:type="dxa"/>
            <w:vAlign w:val="center"/>
          </w:tcPr>
          <w:p>
            <w:pPr>
              <w:jc w:val="center"/>
              <w:rPr>
                <w:rFonts w:ascii="Times New Roman" w:hAnsi="Times New Roman" w:eastAsia="仿宋"/>
                <w:sz w:val="28"/>
                <w:szCs w:val="28"/>
              </w:rPr>
            </w:pPr>
            <w:r>
              <w:rPr>
                <w:rFonts w:ascii="Times New Roman" w:hAnsi="Times New Roman" w:eastAsia="仿宋"/>
                <w:sz w:val="28"/>
                <w:szCs w:val="28"/>
              </w:rPr>
              <w:t>20</w:t>
            </w:r>
            <w:r>
              <w:rPr>
                <w:rFonts w:hint="eastAsia" w:ascii="Times New Roman" w:hAnsi="Times New Roman" w:eastAsia="仿宋"/>
                <w:sz w:val="28"/>
                <w:szCs w:val="28"/>
                <w:lang w:val="en-US" w:eastAsia="zh-CN"/>
              </w:rPr>
              <w:t>20</w:t>
            </w:r>
            <w:r>
              <w:rPr>
                <w:rFonts w:ascii="Times New Roman" w:hAnsi="仿宋" w:eastAsia="仿宋"/>
                <w:sz w:val="28"/>
                <w:szCs w:val="28"/>
              </w:rPr>
              <w:t>年</w:t>
            </w:r>
            <w:r>
              <w:rPr>
                <w:rFonts w:ascii="Times New Roman" w:hAnsi="Times New Roman" w:eastAsia="仿宋"/>
                <w:sz w:val="28"/>
                <w:szCs w:val="28"/>
              </w:rPr>
              <w:t>1</w:t>
            </w:r>
            <w:r>
              <w:rPr>
                <w:rFonts w:hint="eastAsia" w:ascii="Times New Roman" w:hAnsi="Times New Roman" w:eastAsia="仿宋"/>
                <w:sz w:val="28"/>
                <w:szCs w:val="28"/>
                <w:lang w:val="en-US" w:eastAsia="zh-CN"/>
              </w:rPr>
              <w:t>2</w:t>
            </w:r>
            <w:r>
              <w:rPr>
                <w:rFonts w:ascii="Times New Roman" w:hAnsi="仿宋" w:eastAsia="仿宋"/>
                <w:sz w:val="28"/>
                <w:szCs w:val="28"/>
              </w:rPr>
              <w:t>月</w:t>
            </w:r>
            <w:r>
              <w:rPr>
                <w:rFonts w:hint="eastAsia" w:ascii="Times New Roman" w:hAnsi="Times New Roman" w:eastAsia="仿宋"/>
                <w:sz w:val="28"/>
                <w:szCs w:val="28"/>
                <w:lang w:val="en-US" w:eastAsia="zh-CN"/>
              </w:rPr>
              <w:t>3</w:t>
            </w:r>
            <w:r>
              <w:rPr>
                <w:rFonts w:ascii="Times New Roman" w:hAnsi="仿宋" w:eastAsia="仿宋"/>
                <w:sz w:val="28"/>
                <w:szCs w:val="28"/>
              </w:rPr>
              <w:t>日</w:t>
            </w:r>
          </w:p>
        </w:tc>
        <w:tc>
          <w:tcPr>
            <w:tcW w:w="3930" w:type="dxa"/>
            <w:vAlign w:val="top"/>
          </w:tcPr>
          <w:p>
            <w:pPr>
              <w:ind w:firstLine="422" w:firstLineChars="200"/>
              <w:rPr>
                <w:rStyle w:val="7"/>
                <w:rFonts w:ascii="Times New Roman" w:hAnsi="仿宋" w:eastAsia="仿宋"/>
                <w:color w:val="333333"/>
                <w:szCs w:val="21"/>
                <w:shd w:val="clear" w:color="auto" w:fill="FFFFFF"/>
              </w:rPr>
            </w:pPr>
            <w:r>
              <w:rPr>
                <w:rStyle w:val="7"/>
                <w:rFonts w:ascii="Times New Roman" w:hAnsi="仿宋" w:eastAsia="仿宋"/>
                <w:color w:val="333333"/>
                <w:szCs w:val="21"/>
                <w:shd w:val="clear" w:color="auto" w:fill="FFFFFF"/>
              </w:rPr>
              <w:t>抽查项目：</w:t>
            </w:r>
          </w:p>
          <w:p>
            <w:pPr>
              <w:ind w:firstLine="420" w:firstLineChars="200"/>
              <w:rPr>
                <w:rStyle w:val="7"/>
                <w:rFonts w:ascii="Times New Roman" w:hAnsi="仿宋" w:eastAsia="仿宋"/>
                <w:b w:val="0"/>
                <w:bCs/>
                <w:color w:val="333333"/>
                <w:szCs w:val="21"/>
                <w:shd w:val="clear" w:color="auto" w:fill="FFFFFF"/>
              </w:rPr>
            </w:pPr>
            <w:r>
              <w:rPr>
                <w:rStyle w:val="7"/>
                <w:rFonts w:ascii="Times New Roman" w:hAnsi="仿宋" w:eastAsia="仿宋"/>
                <w:b w:val="0"/>
                <w:bCs/>
                <w:color w:val="333333"/>
                <w:szCs w:val="21"/>
                <w:shd w:val="clear" w:color="auto" w:fill="FFFFFF"/>
              </w:rPr>
              <w:t>对防汛抗洪工作情况的抽查。</w:t>
            </w:r>
          </w:p>
          <w:p>
            <w:pPr>
              <w:ind w:firstLine="422" w:firstLineChars="200"/>
              <w:rPr>
                <w:rStyle w:val="7"/>
                <w:rFonts w:ascii="Times New Roman" w:hAnsi="Times New Roman" w:eastAsia="仿宋"/>
                <w:color w:val="333333"/>
                <w:szCs w:val="21"/>
                <w:shd w:val="clear" w:color="auto" w:fill="FFFFFF"/>
              </w:rPr>
            </w:pPr>
            <w:r>
              <w:rPr>
                <w:rStyle w:val="7"/>
                <w:rFonts w:ascii="Times New Roman" w:hAnsi="仿宋" w:eastAsia="仿宋"/>
                <w:color w:val="333333"/>
                <w:szCs w:val="21"/>
                <w:shd w:val="clear" w:color="auto" w:fill="FFFFFF"/>
              </w:rPr>
              <w:t>抽查内容：</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一、防汛抗洪预案执行。检查制定防汛抗洪预案，并要求提供编制的防洪预案及审批文件，检查公示的本级防汛行政首长责任人依据；</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二、统一调度和指挥。检查防汛抗洪统一调度和指挥情况，检查水库汛期调度运用计划批复情况，检查水库汛期水位调度运用计划执行情况。</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三、按照权限、程序和要求开展防汛抗洪工作。检查防汛抗洪动员部署，检查防汛准备开展情况，检查汛期</w:t>
            </w:r>
            <w:r>
              <w:rPr>
                <w:rStyle w:val="7"/>
                <w:rFonts w:ascii="Times New Roman" w:hAnsi="Times New Roman" w:eastAsia="仿宋"/>
                <w:b w:val="0"/>
                <w:bCs/>
                <w:color w:val="333333"/>
                <w:szCs w:val="21"/>
                <w:shd w:val="clear" w:color="auto" w:fill="FFFFFF"/>
              </w:rPr>
              <w:t>24</w:t>
            </w:r>
            <w:r>
              <w:rPr>
                <w:rStyle w:val="7"/>
                <w:rFonts w:ascii="Times New Roman" w:hAnsi="仿宋" w:eastAsia="仿宋"/>
                <w:b w:val="0"/>
                <w:bCs/>
                <w:color w:val="333333"/>
                <w:szCs w:val="21"/>
                <w:shd w:val="clear" w:color="auto" w:fill="FFFFFF"/>
              </w:rPr>
              <w:t>小时防汛值班情况，检查防汛抗旱应急处置情况。</w:t>
            </w:r>
          </w:p>
        </w:tc>
        <w:tc>
          <w:tcPr>
            <w:tcW w:w="4185" w:type="dxa"/>
            <w:vAlign w:val="center"/>
          </w:tcPr>
          <w:p>
            <w:pPr>
              <w:rPr>
                <w:rFonts w:hint="eastAsia" w:ascii="Times New Roman" w:hAnsi="仿宋" w:eastAsia="仿宋"/>
                <w:bCs/>
                <w:szCs w:val="21"/>
                <w:lang w:eastAsia="zh-CN"/>
              </w:rPr>
            </w:pPr>
            <w:r>
              <w:rPr>
                <w:rFonts w:ascii="Times New Roman" w:hAnsi="Times New Roman" w:eastAsia="仿宋"/>
                <w:b/>
                <w:bCs/>
                <w:szCs w:val="21"/>
              </w:rPr>
              <w:t xml:space="preserve">  </w:t>
            </w:r>
            <w:r>
              <w:rPr>
                <w:rFonts w:ascii="Times New Roman" w:hAnsi="仿宋" w:eastAsia="仿宋"/>
                <w:bCs/>
                <w:szCs w:val="21"/>
              </w:rPr>
              <w:t>一、</w:t>
            </w:r>
            <w:r>
              <w:rPr>
                <w:rFonts w:hint="eastAsia" w:ascii="Times New Roman" w:hAnsi="仿宋" w:eastAsia="仿宋"/>
                <w:bCs/>
                <w:szCs w:val="21"/>
                <w:lang w:eastAsia="zh-CN"/>
              </w:rPr>
              <w:t>昭通渔洞水库管理局</w:t>
            </w:r>
            <w:r>
              <w:rPr>
                <w:rFonts w:ascii="Times New Roman" w:hAnsi="仿宋" w:eastAsia="仿宋"/>
                <w:bCs/>
                <w:szCs w:val="21"/>
              </w:rPr>
              <w:t>制定了《</w:t>
            </w:r>
            <w:r>
              <w:rPr>
                <w:rFonts w:hint="eastAsia" w:ascii="Times New Roman" w:hAnsi="仿宋" w:eastAsia="仿宋"/>
                <w:bCs/>
                <w:szCs w:val="21"/>
                <w:lang w:eastAsia="zh-CN"/>
              </w:rPr>
              <w:t>昭通渔洞水库</w:t>
            </w:r>
            <w:r>
              <w:rPr>
                <w:rFonts w:ascii="Times New Roman" w:hAnsi="仿宋" w:eastAsia="仿宋"/>
                <w:bCs/>
                <w:szCs w:val="21"/>
              </w:rPr>
              <w:t>防汛抗旱应急预案》，并经</w:t>
            </w:r>
            <w:r>
              <w:rPr>
                <w:rFonts w:hint="eastAsia" w:ascii="Times New Roman" w:hAnsi="仿宋" w:eastAsia="仿宋"/>
                <w:bCs/>
                <w:szCs w:val="21"/>
                <w:lang w:eastAsia="zh-CN"/>
              </w:rPr>
              <w:t>昭通</w:t>
            </w:r>
            <w:r>
              <w:rPr>
                <w:rFonts w:ascii="Times New Roman" w:hAnsi="仿宋" w:eastAsia="仿宋"/>
                <w:bCs/>
                <w:szCs w:val="21"/>
              </w:rPr>
              <w:t>市</w:t>
            </w:r>
            <w:r>
              <w:rPr>
                <w:rFonts w:hint="eastAsia" w:ascii="Times New Roman" w:hAnsi="仿宋" w:eastAsia="仿宋"/>
                <w:bCs/>
                <w:szCs w:val="21"/>
                <w:lang w:eastAsia="zh-CN"/>
              </w:rPr>
              <w:t>防汛抗旱指挥部</w:t>
            </w:r>
            <w:r>
              <w:rPr>
                <w:rFonts w:ascii="Times New Roman" w:hAnsi="仿宋" w:eastAsia="仿宋"/>
                <w:bCs/>
                <w:szCs w:val="21"/>
              </w:rPr>
              <w:t>（</w:t>
            </w:r>
            <w:r>
              <w:rPr>
                <w:rFonts w:hint="eastAsia" w:ascii="Times New Roman" w:hAnsi="仿宋" w:eastAsia="仿宋"/>
                <w:bCs/>
                <w:szCs w:val="21"/>
                <w:lang w:eastAsia="zh-CN"/>
              </w:rPr>
              <w:t>昭市防</w:t>
            </w:r>
            <w:r>
              <w:rPr>
                <w:rFonts w:hint="eastAsia" w:ascii="Times New Roman" w:hAnsi="仿宋" w:eastAsia="仿宋"/>
                <w:bCs/>
                <w:szCs w:val="21"/>
                <w:lang w:val="en-US" w:eastAsia="zh-CN"/>
              </w:rPr>
              <w:t>汛</w:t>
            </w:r>
            <w:r>
              <w:rPr>
                <w:rFonts w:hint="eastAsia" w:ascii="Times New Roman" w:hAnsi="仿宋" w:eastAsia="仿宋"/>
                <w:bCs/>
                <w:szCs w:val="21"/>
                <w:lang w:eastAsia="zh-CN"/>
              </w:rPr>
              <w:t>指</w:t>
            </w:r>
            <w:r>
              <w:rPr>
                <w:rFonts w:hint="eastAsia" w:ascii="仿宋_GB2312" w:hAnsi="仿宋_GB2312" w:eastAsia="仿宋_GB2312" w:cs="仿宋_GB2312"/>
                <w:bCs/>
                <w:szCs w:val="21"/>
                <w:lang w:eastAsia="zh-CN"/>
              </w:rPr>
              <w:t>〔</w:t>
            </w:r>
            <w:r>
              <w:rPr>
                <w:rFonts w:ascii="Times New Roman" w:hAnsi="Times New Roman" w:eastAsia="仿宋"/>
                <w:bCs/>
                <w:szCs w:val="21"/>
              </w:rPr>
              <w:t>201</w:t>
            </w:r>
            <w:r>
              <w:rPr>
                <w:rFonts w:hint="eastAsia" w:ascii="Times New Roman" w:hAnsi="Times New Roman" w:eastAsia="仿宋"/>
                <w:bCs/>
                <w:szCs w:val="21"/>
                <w:lang w:val="en-US" w:eastAsia="zh-CN"/>
              </w:rPr>
              <w:t>2</w:t>
            </w:r>
            <w:r>
              <w:rPr>
                <w:rFonts w:hint="eastAsia" w:ascii="仿宋_GB2312" w:hAnsi="仿宋_GB2312" w:eastAsia="仿宋_GB2312" w:cs="仿宋_GB2312"/>
                <w:bCs/>
                <w:szCs w:val="21"/>
                <w:lang w:val="en-US" w:eastAsia="zh-CN"/>
              </w:rPr>
              <w:t>〕</w:t>
            </w:r>
            <w:r>
              <w:rPr>
                <w:rFonts w:hint="eastAsia" w:ascii="Times New Roman" w:hAnsi="Times New Roman" w:eastAsia="仿宋"/>
                <w:bCs/>
                <w:szCs w:val="21"/>
                <w:lang w:val="en-US" w:eastAsia="zh-CN"/>
              </w:rPr>
              <w:t>4</w:t>
            </w:r>
            <w:r>
              <w:rPr>
                <w:rFonts w:ascii="Times New Roman" w:hAnsi="仿宋" w:eastAsia="仿宋"/>
                <w:bCs/>
                <w:szCs w:val="21"/>
              </w:rPr>
              <w:t>号）批复</w:t>
            </w:r>
            <w:r>
              <w:rPr>
                <w:rFonts w:hint="eastAsia" w:ascii="Times New Roman" w:hAnsi="仿宋" w:eastAsia="仿宋"/>
                <w:bCs/>
                <w:szCs w:val="21"/>
                <w:lang w:eastAsia="zh-CN"/>
              </w:rPr>
              <w:t>。</w:t>
            </w:r>
          </w:p>
          <w:p>
            <w:pPr>
              <w:ind w:firstLine="210" w:firstLineChars="100"/>
              <w:rPr>
                <w:rFonts w:hint="eastAsia" w:ascii="Times New Roman" w:hAnsi="仿宋" w:eastAsia="仿宋"/>
                <w:bCs/>
                <w:szCs w:val="21"/>
                <w:lang w:eastAsia="zh-CN"/>
              </w:rPr>
            </w:pPr>
            <w:r>
              <w:rPr>
                <w:rFonts w:ascii="Times New Roman" w:hAnsi="仿宋" w:eastAsia="仿宋"/>
                <w:bCs/>
                <w:szCs w:val="21"/>
              </w:rPr>
              <w:t>二、</w:t>
            </w:r>
            <w:r>
              <w:rPr>
                <w:rFonts w:hint="eastAsia" w:ascii="Times New Roman" w:hAnsi="仿宋" w:eastAsia="仿宋"/>
                <w:bCs/>
                <w:szCs w:val="21"/>
                <w:lang w:eastAsia="zh-CN"/>
              </w:rPr>
              <w:t>严格执行年度汛期调度运用计划的批复（云防汛办</w:t>
            </w:r>
            <w:r>
              <w:rPr>
                <w:rFonts w:hint="eastAsia" w:ascii="仿宋_GB2312" w:hAnsi="仿宋_GB2312" w:eastAsia="仿宋_GB2312" w:cs="仿宋_GB2312"/>
                <w:bCs/>
                <w:szCs w:val="21"/>
                <w:lang w:eastAsia="zh-CN"/>
              </w:rPr>
              <w:t>〔</w:t>
            </w:r>
            <w:r>
              <w:rPr>
                <w:rFonts w:hint="eastAsia" w:ascii="Times New Roman" w:hAnsi="仿宋" w:eastAsia="仿宋"/>
                <w:bCs/>
                <w:szCs w:val="21"/>
                <w:lang w:val="en-US" w:eastAsia="zh-CN"/>
              </w:rPr>
              <w:t>2020</w:t>
            </w:r>
            <w:r>
              <w:rPr>
                <w:rFonts w:hint="eastAsia" w:ascii="仿宋_GB2312" w:hAnsi="仿宋_GB2312" w:eastAsia="仿宋_GB2312" w:cs="仿宋_GB2312"/>
                <w:bCs/>
                <w:szCs w:val="21"/>
                <w:lang w:eastAsia="zh-CN"/>
              </w:rPr>
              <w:t>〕</w:t>
            </w:r>
            <w:r>
              <w:rPr>
                <w:rFonts w:hint="eastAsia" w:ascii="Times New Roman" w:hAnsi="仿宋" w:eastAsia="仿宋"/>
                <w:bCs/>
                <w:szCs w:val="21"/>
                <w:lang w:val="en-US" w:eastAsia="zh-CN"/>
              </w:rPr>
              <w:t>43号</w:t>
            </w:r>
            <w:r>
              <w:rPr>
                <w:rFonts w:hint="eastAsia" w:ascii="Times New Roman" w:hAnsi="仿宋" w:eastAsia="仿宋"/>
                <w:bCs/>
                <w:szCs w:val="21"/>
                <w:lang w:eastAsia="zh-CN"/>
              </w:rPr>
              <w:t>）。</w:t>
            </w:r>
          </w:p>
          <w:p>
            <w:pPr>
              <w:ind w:firstLine="210" w:firstLineChars="100"/>
              <w:rPr>
                <w:rFonts w:hint="eastAsia" w:ascii="Times New Roman" w:hAnsi="仿宋" w:eastAsia="仿宋"/>
                <w:bCs/>
                <w:szCs w:val="21"/>
                <w:lang w:eastAsia="zh-CN"/>
              </w:rPr>
            </w:pPr>
            <w:r>
              <w:rPr>
                <w:rFonts w:ascii="Times New Roman" w:hAnsi="仿宋" w:eastAsia="仿宋"/>
                <w:bCs/>
                <w:szCs w:val="21"/>
              </w:rPr>
              <w:t>三、</w:t>
            </w:r>
            <w:r>
              <w:rPr>
                <w:rFonts w:hint="eastAsia" w:ascii="Times New Roman" w:hAnsi="仿宋" w:eastAsia="仿宋"/>
                <w:bCs/>
                <w:szCs w:val="21"/>
                <w:lang w:eastAsia="zh-CN"/>
              </w:rPr>
              <w:t>备用电源运行正常。</w:t>
            </w:r>
          </w:p>
          <w:p>
            <w:pPr>
              <w:ind w:firstLine="210" w:firstLineChars="100"/>
              <w:rPr>
                <w:rFonts w:hint="eastAsia" w:ascii="Times New Roman" w:hAnsi="仿宋" w:eastAsia="仿宋"/>
                <w:bCs/>
                <w:szCs w:val="21"/>
                <w:lang w:val="en-US" w:eastAsia="zh-CN"/>
              </w:rPr>
            </w:pPr>
            <w:r>
              <w:rPr>
                <w:rFonts w:hint="eastAsia" w:ascii="Times New Roman" w:hAnsi="仿宋" w:eastAsia="仿宋"/>
                <w:bCs/>
                <w:szCs w:val="21"/>
                <w:lang w:eastAsia="zh-CN"/>
              </w:rPr>
              <w:t>四、防汛制度完善，严格执行</w:t>
            </w:r>
            <w:r>
              <w:rPr>
                <w:rFonts w:hint="eastAsia" w:ascii="Times New Roman" w:hAnsi="仿宋" w:eastAsia="仿宋"/>
                <w:bCs/>
                <w:szCs w:val="21"/>
                <w:lang w:val="en-US" w:eastAsia="zh-CN"/>
              </w:rPr>
              <w:t>24小时值班和领导带班制度。</w:t>
            </w:r>
          </w:p>
          <w:p>
            <w:pPr>
              <w:ind w:firstLine="210" w:firstLineChars="100"/>
              <w:rPr>
                <w:rFonts w:hint="eastAsia" w:ascii="Times New Roman" w:hAnsi="仿宋" w:eastAsia="仿宋"/>
                <w:bCs/>
                <w:szCs w:val="21"/>
                <w:lang w:val="en-US" w:eastAsia="zh-CN"/>
              </w:rPr>
            </w:pPr>
            <w:r>
              <w:rPr>
                <w:rFonts w:hint="eastAsia" w:ascii="Times New Roman" w:hAnsi="仿宋" w:eastAsia="仿宋"/>
                <w:bCs/>
                <w:szCs w:val="21"/>
                <w:lang w:val="en-US" w:eastAsia="zh-CN"/>
              </w:rPr>
              <w:t>五、严格执行上级部门防汛调度指令。</w:t>
            </w:r>
          </w:p>
          <w:p>
            <w:pPr>
              <w:ind w:firstLine="210" w:firstLineChars="100"/>
              <w:rPr>
                <w:rFonts w:ascii="Times New Roman" w:hAnsi="仿宋" w:eastAsia="仿宋"/>
                <w:bCs/>
                <w:szCs w:val="21"/>
              </w:rPr>
            </w:pPr>
            <w:r>
              <w:rPr>
                <w:rFonts w:hint="eastAsia" w:ascii="Times New Roman" w:hAnsi="仿宋" w:eastAsia="仿宋"/>
                <w:bCs/>
                <w:szCs w:val="21"/>
                <w:lang w:val="en-US" w:eastAsia="zh-CN"/>
              </w:rPr>
              <w:t>六、圆满完成今年的防汛任务及蓄水任务。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3</w:t>
            </w:r>
          </w:p>
        </w:tc>
        <w:tc>
          <w:tcPr>
            <w:tcW w:w="927" w:type="dxa"/>
            <w:vAlign w:val="center"/>
          </w:tcPr>
          <w:p>
            <w:pPr>
              <w:jc w:val="center"/>
              <w:rPr>
                <w:rFonts w:hint="eastAsia" w:ascii="Times New Roman" w:hAnsi="仿宋" w:eastAsia="仿宋"/>
                <w:sz w:val="28"/>
                <w:szCs w:val="28"/>
              </w:rPr>
            </w:pPr>
            <w:r>
              <w:rPr>
                <w:rFonts w:ascii="Times New Roman" w:hAnsi="仿宋" w:eastAsia="仿宋"/>
                <w:sz w:val="28"/>
                <w:szCs w:val="28"/>
              </w:rPr>
              <w:t>云南省水利厅</w:t>
            </w:r>
          </w:p>
        </w:tc>
        <w:tc>
          <w:tcPr>
            <w:tcW w:w="1590" w:type="dxa"/>
            <w:vAlign w:val="center"/>
          </w:tcPr>
          <w:p>
            <w:pPr>
              <w:jc w:val="left"/>
              <w:rPr>
                <w:rFonts w:hint="default" w:ascii="Times New Roman" w:hAnsi="仿宋" w:eastAsia="仿宋"/>
                <w:sz w:val="28"/>
                <w:szCs w:val="28"/>
                <w:lang w:val="en-US" w:eastAsia="zh-CN"/>
              </w:rPr>
            </w:pPr>
            <w:r>
              <w:rPr>
                <w:rFonts w:hint="eastAsia" w:ascii="Times New Roman" w:hAnsi="仿宋" w:eastAsia="仿宋"/>
                <w:sz w:val="28"/>
                <w:szCs w:val="28"/>
                <w:lang w:val="en-US" w:eastAsia="zh-CN"/>
              </w:rPr>
              <w:t>泗南江水电站水库</w:t>
            </w:r>
          </w:p>
        </w:tc>
        <w:tc>
          <w:tcPr>
            <w:tcW w:w="1755" w:type="dxa"/>
            <w:vAlign w:val="center"/>
          </w:tcPr>
          <w:p>
            <w:pPr>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91530822741482078B</w:t>
            </w:r>
          </w:p>
        </w:tc>
        <w:tc>
          <w:tcPr>
            <w:tcW w:w="1410" w:type="dxa"/>
            <w:vAlign w:val="center"/>
          </w:tcPr>
          <w:p>
            <w:pPr>
              <w:jc w:val="center"/>
              <w:rPr>
                <w:rFonts w:ascii="Times New Roman" w:hAnsi="Times New Roman" w:eastAsia="仿宋"/>
                <w:sz w:val="28"/>
                <w:szCs w:val="28"/>
              </w:rPr>
            </w:pPr>
            <w:r>
              <w:rPr>
                <w:rFonts w:ascii="Times New Roman" w:hAnsi="Times New Roman" w:eastAsia="仿宋"/>
                <w:sz w:val="28"/>
                <w:szCs w:val="28"/>
              </w:rPr>
              <w:t>20</w:t>
            </w:r>
            <w:r>
              <w:rPr>
                <w:rFonts w:hint="eastAsia" w:ascii="Times New Roman" w:hAnsi="Times New Roman" w:eastAsia="仿宋"/>
                <w:sz w:val="28"/>
                <w:szCs w:val="28"/>
                <w:lang w:val="en-US" w:eastAsia="zh-CN"/>
              </w:rPr>
              <w:t>20</w:t>
            </w:r>
            <w:r>
              <w:rPr>
                <w:rFonts w:ascii="Times New Roman" w:hAnsi="仿宋" w:eastAsia="仿宋"/>
                <w:sz w:val="28"/>
                <w:szCs w:val="28"/>
              </w:rPr>
              <w:t>年</w:t>
            </w:r>
            <w:r>
              <w:rPr>
                <w:rFonts w:ascii="Times New Roman" w:hAnsi="Times New Roman" w:eastAsia="仿宋"/>
                <w:sz w:val="28"/>
                <w:szCs w:val="28"/>
              </w:rPr>
              <w:t>1</w:t>
            </w:r>
            <w:r>
              <w:rPr>
                <w:rFonts w:hint="eastAsia" w:ascii="Times New Roman" w:hAnsi="Times New Roman" w:eastAsia="仿宋"/>
                <w:sz w:val="28"/>
                <w:szCs w:val="28"/>
                <w:lang w:val="en-US" w:eastAsia="zh-CN"/>
              </w:rPr>
              <w:t>2</w:t>
            </w:r>
            <w:r>
              <w:rPr>
                <w:rFonts w:ascii="Times New Roman" w:hAnsi="仿宋" w:eastAsia="仿宋"/>
                <w:sz w:val="28"/>
                <w:szCs w:val="28"/>
              </w:rPr>
              <w:t>月</w:t>
            </w:r>
            <w:r>
              <w:rPr>
                <w:rFonts w:hint="eastAsia" w:ascii="Times New Roman" w:hAnsi="仿宋" w:eastAsia="仿宋"/>
                <w:sz w:val="28"/>
                <w:szCs w:val="28"/>
                <w:lang w:val="en-US" w:eastAsia="zh-CN"/>
              </w:rPr>
              <w:t>8</w:t>
            </w:r>
            <w:r>
              <w:rPr>
                <w:rFonts w:ascii="Times New Roman" w:hAnsi="仿宋" w:eastAsia="仿宋"/>
                <w:sz w:val="28"/>
                <w:szCs w:val="28"/>
              </w:rPr>
              <w:t>日</w:t>
            </w:r>
          </w:p>
        </w:tc>
        <w:tc>
          <w:tcPr>
            <w:tcW w:w="3930" w:type="dxa"/>
          </w:tcPr>
          <w:p>
            <w:pPr>
              <w:ind w:firstLine="422" w:firstLineChars="200"/>
              <w:rPr>
                <w:rStyle w:val="7"/>
                <w:rFonts w:ascii="Times New Roman" w:hAnsi="仿宋" w:eastAsia="仿宋"/>
                <w:color w:val="333333"/>
                <w:szCs w:val="21"/>
                <w:shd w:val="clear" w:color="auto" w:fill="FFFFFF"/>
              </w:rPr>
            </w:pPr>
            <w:r>
              <w:rPr>
                <w:rStyle w:val="7"/>
                <w:rFonts w:ascii="Times New Roman" w:hAnsi="仿宋" w:eastAsia="仿宋"/>
                <w:color w:val="333333"/>
                <w:szCs w:val="21"/>
                <w:shd w:val="clear" w:color="auto" w:fill="FFFFFF"/>
              </w:rPr>
              <w:t>抽查项目：</w:t>
            </w:r>
          </w:p>
          <w:p>
            <w:pPr>
              <w:ind w:firstLine="420" w:firstLineChars="200"/>
              <w:rPr>
                <w:rStyle w:val="7"/>
                <w:rFonts w:ascii="Times New Roman" w:hAnsi="仿宋" w:eastAsia="仿宋"/>
                <w:b w:val="0"/>
                <w:bCs/>
                <w:color w:val="333333"/>
                <w:szCs w:val="21"/>
                <w:shd w:val="clear" w:color="auto" w:fill="FFFFFF"/>
              </w:rPr>
            </w:pPr>
            <w:r>
              <w:rPr>
                <w:rStyle w:val="7"/>
                <w:rFonts w:ascii="Times New Roman" w:hAnsi="仿宋" w:eastAsia="仿宋"/>
                <w:b w:val="0"/>
                <w:bCs/>
                <w:color w:val="333333"/>
                <w:szCs w:val="21"/>
                <w:shd w:val="clear" w:color="auto" w:fill="FFFFFF"/>
              </w:rPr>
              <w:t>对防汛抗洪工作情况的抽查。</w:t>
            </w:r>
          </w:p>
          <w:p>
            <w:pPr>
              <w:ind w:firstLine="422" w:firstLineChars="200"/>
              <w:rPr>
                <w:rStyle w:val="7"/>
                <w:rFonts w:ascii="Times New Roman" w:hAnsi="Times New Roman" w:eastAsia="仿宋"/>
                <w:color w:val="333333"/>
                <w:szCs w:val="21"/>
                <w:shd w:val="clear" w:color="auto" w:fill="FFFFFF"/>
              </w:rPr>
            </w:pPr>
            <w:r>
              <w:rPr>
                <w:rStyle w:val="7"/>
                <w:rFonts w:ascii="Times New Roman" w:hAnsi="仿宋" w:eastAsia="仿宋"/>
                <w:color w:val="333333"/>
                <w:szCs w:val="21"/>
                <w:shd w:val="clear" w:color="auto" w:fill="FFFFFF"/>
              </w:rPr>
              <w:t>抽查内容：</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一、防汛抗洪预案执行。检查制定防汛抗洪预案，并要求提供编制的防洪预案及审批文件，检查公示的本级防汛行政首长责任人依据；</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二、统一调度和指挥。检查防汛抗洪统一调度和指挥情况，检查水库汛期调度运用计划批复情况，检查水库汛期水位调度运用计划执行情况。</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ascii="Times New Roman" w:hAnsi="仿宋" w:eastAsia="仿宋"/>
                <w:b w:val="0"/>
                <w:bCs/>
                <w:color w:val="333333"/>
                <w:szCs w:val="21"/>
                <w:shd w:val="clear" w:color="auto" w:fill="FFFFFF"/>
              </w:rPr>
              <w:t>三、按照权限、程序和要求开展防汛抗洪工作。检查防汛抗洪动员部署，检查防汛准备开展情况，检查汛期</w:t>
            </w:r>
            <w:r>
              <w:rPr>
                <w:rStyle w:val="7"/>
                <w:rFonts w:ascii="Times New Roman" w:hAnsi="Times New Roman" w:eastAsia="仿宋"/>
                <w:b w:val="0"/>
                <w:bCs/>
                <w:color w:val="333333"/>
                <w:szCs w:val="21"/>
                <w:shd w:val="clear" w:color="auto" w:fill="FFFFFF"/>
              </w:rPr>
              <w:t>24</w:t>
            </w:r>
            <w:r>
              <w:rPr>
                <w:rStyle w:val="7"/>
                <w:rFonts w:ascii="Times New Roman" w:hAnsi="仿宋" w:eastAsia="仿宋"/>
                <w:b w:val="0"/>
                <w:bCs/>
                <w:color w:val="333333"/>
                <w:szCs w:val="21"/>
                <w:shd w:val="clear" w:color="auto" w:fill="FFFFFF"/>
              </w:rPr>
              <w:t>小时防汛值班情况，检查防汛抗旱应急处置情况。</w:t>
            </w:r>
          </w:p>
        </w:tc>
        <w:tc>
          <w:tcPr>
            <w:tcW w:w="4185" w:type="dxa"/>
            <w:vAlign w:val="center"/>
          </w:tcPr>
          <w:p>
            <w:pPr>
              <w:ind w:firstLine="420" w:firstLineChars="200"/>
              <w:rPr>
                <w:rFonts w:hint="eastAsia" w:ascii="Times New Roman" w:hAnsi="仿宋" w:eastAsia="仿宋"/>
                <w:bCs/>
                <w:szCs w:val="21"/>
                <w:lang w:eastAsia="zh-CN"/>
              </w:rPr>
            </w:pPr>
            <w:r>
              <w:rPr>
                <w:rFonts w:ascii="Times New Roman" w:hAnsi="仿宋" w:eastAsia="仿宋"/>
                <w:bCs/>
                <w:szCs w:val="21"/>
              </w:rPr>
              <w:t>一、制定了《</w:t>
            </w:r>
            <w:r>
              <w:rPr>
                <w:rFonts w:hint="eastAsia" w:ascii="Times New Roman" w:hAnsi="仿宋" w:eastAsia="仿宋"/>
                <w:bCs/>
                <w:szCs w:val="21"/>
                <w:lang w:val="en-US" w:eastAsia="zh-CN"/>
              </w:rPr>
              <w:t>2020年泗南江水刺暗战防汛抢险应急预案》</w:t>
            </w:r>
            <w:r>
              <w:rPr>
                <w:rFonts w:ascii="Times New Roman" w:hAnsi="仿宋" w:eastAsia="仿宋"/>
                <w:bCs/>
                <w:szCs w:val="21"/>
              </w:rPr>
              <w:t>；</w:t>
            </w:r>
            <w:r>
              <w:rPr>
                <w:rFonts w:hint="eastAsia" w:ascii="Times New Roman" w:hAnsi="仿宋" w:eastAsia="仿宋"/>
                <w:bCs/>
                <w:szCs w:val="21"/>
                <w:lang w:val="en-US" w:eastAsia="zh-CN"/>
              </w:rPr>
              <w:t>墨江报和墨江电视台</w:t>
            </w:r>
            <w:r>
              <w:rPr>
                <w:rFonts w:ascii="Times New Roman" w:hAnsi="仿宋" w:eastAsia="仿宋"/>
                <w:bCs/>
                <w:szCs w:val="21"/>
              </w:rPr>
              <w:t>公示了防汛行政首长责任人</w:t>
            </w:r>
            <w:r>
              <w:rPr>
                <w:rFonts w:hint="eastAsia" w:ascii="Times New Roman" w:hAnsi="仿宋" w:eastAsia="仿宋"/>
                <w:bCs/>
                <w:szCs w:val="21"/>
                <w:lang w:eastAsia="zh-CN"/>
              </w:rPr>
              <w:t>，</w:t>
            </w:r>
            <w:r>
              <w:rPr>
                <w:rFonts w:hint="eastAsia" w:ascii="Times New Roman" w:hAnsi="仿宋" w:eastAsia="仿宋"/>
                <w:bCs/>
                <w:szCs w:val="21"/>
                <w:lang w:val="en-US" w:eastAsia="zh-CN"/>
              </w:rPr>
              <w:t>但在水库和厂房区无防汛责任人公示牌</w:t>
            </w:r>
            <w:r>
              <w:rPr>
                <w:rFonts w:ascii="Times New Roman" w:hAnsi="仿宋" w:eastAsia="仿宋"/>
                <w:bCs/>
                <w:szCs w:val="21"/>
              </w:rPr>
              <w:t>。</w:t>
            </w:r>
          </w:p>
          <w:p>
            <w:pPr>
              <w:ind w:firstLine="420" w:firstLineChars="200"/>
              <w:rPr>
                <w:rFonts w:ascii="Times New Roman" w:hAnsi="Times New Roman" w:eastAsia="仿宋"/>
                <w:bCs/>
                <w:szCs w:val="21"/>
              </w:rPr>
            </w:pPr>
            <w:r>
              <w:rPr>
                <w:rFonts w:ascii="Times New Roman" w:hAnsi="仿宋" w:eastAsia="仿宋"/>
                <w:bCs/>
                <w:szCs w:val="21"/>
              </w:rPr>
              <w:t>二、普洱市</w:t>
            </w:r>
            <w:r>
              <w:rPr>
                <w:rFonts w:hint="eastAsia" w:ascii="Times New Roman" w:hAnsi="仿宋" w:eastAsia="仿宋"/>
                <w:bCs/>
                <w:szCs w:val="21"/>
                <w:lang w:val="en-US" w:eastAsia="zh-CN"/>
              </w:rPr>
              <w:t>工业和信息局</w:t>
            </w:r>
            <w:r>
              <w:rPr>
                <w:rFonts w:ascii="Times New Roman" w:hAnsi="仿宋" w:eastAsia="仿宋"/>
                <w:bCs/>
                <w:szCs w:val="21"/>
              </w:rPr>
              <w:t>以（普</w:t>
            </w:r>
            <w:r>
              <w:rPr>
                <w:rFonts w:hint="eastAsia" w:ascii="Times New Roman" w:hAnsi="仿宋" w:eastAsia="仿宋"/>
                <w:bCs/>
                <w:szCs w:val="21"/>
                <w:lang w:val="en-US" w:eastAsia="zh-CN"/>
              </w:rPr>
              <w:t>工信复</w:t>
            </w:r>
            <w:r>
              <w:rPr>
                <w:rFonts w:ascii="Times New Roman" w:hAnsi="Times New Roman" w:eastAsia="仿宋"/>
                <w:bCs/>
                <w:szCs w:val="21"/>
              </w:rPr>
              <w:t>[20</w:t>
            </w:r>
            <w:r>
              <w:rPr>
                <w:rFonts w:hint="eastAsia" w:ascii="Times New Roman" w:hAnsi="Times New Roman" w:eastAsia="仿宋"/>
                <w:bCs/>
                <w:szCs w:val="21"/>
                <w:lang w:val="en-US" w:eastAsia="zh-CN"/>
              </w:rPr>
              <w:t>20</w:t>
            </w:r>
            <w:r>
              <w:rPr>
                <w:rFonts w:ascii="Times New Roman" w:hAnsi="Times New Roman" w:eastAsia="仿宋"/>
                <w:bCs/>
                <w:szCs w:val="21"/>
              </w:rPr>
              <w:t>]</w:t>
            </w:r>
            <w:r>
              <w:rPr>
                <w:rFonts w:hint="eastAsia" w:ascii="Times New Roman" w:hAnsi="Times New Roman" w:eastAsia="仿宋"/>
                <w:bCs/>
                <w:szCs w:val="21"/>
                <w:lang w:val="en-US" w:eastAsia="zh-CN"/>
              </w:rPr>
              <w:t>3</w:t>
            </w:r>
            <w:r>
              <w:rPr>
                <w:rFonts w:ascii="Times New Roman" w:hAnsi="仿宋" w:eastAsia="仿宋"/>
                <w:bCs/>
                <w:szCs w:val="21"/>
              </w:rPr>
              <w:t>号</w:t>
            </w:r>
            <w:r>
              <w:rPr>
                <w:rFonts w:hint="eastAsia" w:ascii="Times New Roman" w:hAnsi="仿宋" w:eastAsia="仿宋"/>
                <w:bCs/>
                <w:szCs w:val="21"/>
                <w:lang w:eastAsia="zh-CN"/>
              </w:rPr>
              <w:t>）</w:t>
            </w:r>
            <w:r>
              <w:rPr>
                <w:rFonts w:ascii="Times New Roman" w:hAnsi="仿宋" w:eastAsia="仿宋"/>
                <w:bCs/>
                <w:szCs w:val="21"/>
              </w:rPr>
              <w:t>批复</w:t>
            </w:r>
            <w:r>
              <w:rPr>
                <w:rFonts w:hint="eastAsia" w:ascii="Times New Roman" w:hAnsi="仿宋" w:eastAsia="仿宋"/>
                <w:bCs/>
                <w:szCs w:val="21"/>
                <w:lang w:val="en-US" w:eastAsia="zh-CN"/>
              </w:rPr>
              <w:t>了《2020年泗南江水电站水库调度运行方案</w:t>
            </w:r>
            <w:r>
              <w:rPr>
                <w:rFonts w:ascii="Times New Roman" w:hAnsi="仿宋" w:eastAsia="仿宋"/>
                <w:bCs/>
                <w:szCs w:val="21"/>
              </w:rPr>
              <w:t>》，统一调度指挥。</w:t>
            </w:r>
          </w:p>
          <w:p>
            <w:pPr>
              <w:ind w:firstLine="420" w:firstLineChars="200"/>
              <w:rPr>
                <w:rFonts w:ascii="Times New Roman" w:hAnsi="仿宋" w:eastAsia="仿宋"/>
                <w:bCs/>
                <w:szCs w:val="21"/>
              </w:rPr>
            </w:pPr>
            <w:r>
              <w:rPr>
                <w:rFonts w:ascii="Times New Roman" w:hAnsi="仿宋" w:eastAsia="仿宋"/>
                <w:bCs/>
                <w:szCs w:val="21"/>
              </w:rPr>
              <w:t>三、</w:t>
            </w:r>
            <w:r>
              <w:rPr>
                <w:rFonts w:hint="eastAsia" w:ascii="Times New Roman" w:hAnsi="仿宋" w:eastAsia="仿宋"/>
                <w:bCs/>
                <w:szCs w:val="21"/>
                <w:lang w:val="en-US" w:eastAsia="zh-CN"/>
              </w:rPr>
              <w:t>对防汛抗洪进行了部署，开展了演练，水库和厂房均执行24小时值班制度，在厂房区公示了防汛突发情况应对措施及防汛抢险应急联络通讯录等。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jc w:val="center"/>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4</w:t>
            </w:r>
          </w:p>
        </w:tc>
        <w:tc>
          <w:tcPr>
            <w:tcW w:w="927" w:type="dxa"/>
            <w:vAlign w:val="center"/>
          </w:tcPr>
          <w:p>
            <w:pPr>
              <w:jc w:val="center"/>
              <w:rPr>
                <w:rFonts w:ascii="Times New Roman" w:hAnsi="Times New Roman" w:eastAsia="仿宋"/>
                <w:sz w:val="28"/>
                <w:szCs w:val="28"/>
              </w:rPr>
            </w:pPr>
            <w:r>
              <w:rPr>
                <w:rFonts w:hint="eastAsia" w:ascii="Times New Roman" w:hAnsi="仿宋" w:eastAsia="仿宋"/>
                <w:sz w:val="28"/>
                <w:szCs w:val="28"/>
              </w:rPr>
              <w:t>云南省水利厅</w:t>
            </w:r>
          </w:p>
        </w:tc>
        <w:tc>
          <w:tcPr>
            <w:tcW w:w="1590" w:type="dxa"/>
            <w:vAlign w:val="center"/>
          </w:tcPr>
          <w:p>
            <w:pPr>
              <w:jc w:val="left"/>
              <w:rPr>
                <w:rFonts w:ascii="Times New Roman" w:hAnsi="Times New Roman" w:eastAsia="仿宋"/>
                <w:sz w:val="28"/>
                <w:szCs w:val="28"/>
              </w:rPr>
            </w:pPr>
            <w:r>
              <w:rPr>
                <w:rFonts w:hint="eastAsia" w:ascii="Times New Roman" w:hAnsi="仿宋" w:eastAsia="仿宋"/>
                <w:sz w:val="28"/>
                <w:szCs w:val="28"/>
              </w:rPr>
              <w:t>昆明市松华坝水库管理处</w:t>
            </w:r>
          </w:p>
        </w:tc>
        <w:tc>
          <w:tcPr>
            <w:tcW w:w="1755" w:type="dxa"/>
            <w:vAlign w:val="center"/>
          </w:tcPr>
          <w:p>
            <w:pPr>
              <w:jc w:val="center"/>
              <w:rPr>
                <w:rFonts w:ascii="Times New Roman" w:hAnsi="Times New Roman" w:eastAsia="仿宋"/>
                <w:sz w:val="28"/>
                <w:szCs w:val="28"/>
              </w:rPr>
            </w:pPr>
            <w:r>
              <w:rPr>
                <w:rFonts w:ascii="Times New Roman" w:hAnsi="Times New Roman" w:eastAsia="仿宋"/>
                <w:sz w:val="28"/>
                <w:szCs w:val="28"/>
              </w:rPr>
              <w:t>125301004313628712</w:t>
            </w:r>
          </w:p>
        </w:tc>
        <w:tc>
          <w:tcPr>
            <w:tcW w:w="1410" w:type="dxa"/>
            <w:vAlign w:val="center"/>
          </w:tcPr>
          <w:p>
            <w:pPr>
              <w:jc w:val="center"/>
              <w:rPr>
                <w:rFonts w:ascii="Times New Roman" w:hAnsi="Times New Roman" w:eastAsia="仿宋"/>
                <w:sz w:val="28"/>
                <w:szCs w:val="28"/>
              </w:rPr>
            </w:pPr>
            <w:r>
              <w:rPr>
                <w:rFonts w:ascii="Times New Roman" w:hAnsi="Times New Roman" w:eastAsia="仿宋"/>
                <w:sz w:val="28"/>
                <w:szCs w:val="28"/>
              </w:rPr>
              <w:t>2020</w:t>
            </w:r>
            <w:r>
              <w:rPr>
                <w:rFonts w:hint="eastAsia" w:ascii="Times New Roman" w:hAnsi="仿宋" w:eastAsia="仿宋"/>
                <w:sz w:val="28"/>
                <w:szCs w:val="28"/>
              </w:rPr>
              <w:t>年</w:t>
            </w:r>
            <w:r>
              <w:rPr>
                <w:rFonts w:ascii="Times New Roman" w:hAnsi="Times New Roman" w:eastAsia="仿宋"/>
                <w:sz w:val="28"/>
                <w:szCs w:val="28"/>
              </w:rPr>
              <w:t>12</w:t>
            </w:r>
            <w:r>
              <w:rPr>
                <w:rFonts w:hint="eastAsia" w:ascii="Times New Roman" w:hAnsi="仿宋" w:eastAsia="仿宋"/>
                <w:sz w:val="28"/>
                <w:szCs w:val="28"/>
              </w:rPr>
              <w:t>月</w:t>
            </w:r>
            <w:r>
              <w:rPr>
                <w:rFonts w:ascii="Times New Roman" w:hAnsi="Times New Roman" w:eastAsia="仿宋"/>
                <w:sz w:val="28"/>
                <w:szCs w:val="28"/>
              </w:rPr>
              <w:t>9</w:t>
            </w:r>
            <w:r>
              <w:rPr>
                <w:rFonts w:hint="eastAsia" w:ascii="Times New Roman" w:hAnsi="仿宋" w:eastAsia="仿宋"/>
                <w:sz w:val="28"/>
                <w:szCs w:val="28"/>
              </w:rPr>
              <w:t>日</w:t>
            </w:r>
          </w:p>
        </w:tc>
        <w:tc>
          <w:tcPr>
            <w:tcW w:w="3930" w:type="dxa"/>
          </w:tcPr>
          <w:p>
            <w:pPr>
              <w:ind w:firstLine="420"/>
              <w:rPr>
                <w:rStyle w:val="7"/>
                <w:rFonts w:hint="eastAsia" w:ascii="Times New Roman" w:hAnsi="仿宋" w:eastAsia="仿宋"/>
                <w:color w:val="333333"/>
                <w:szCs w:val="21"/>
                <w:shd w:val="clear" w:color="auto" w:fill="FFFFFF"/>
              </w:rPr>
            </w:pPr>
            <w:r>
              <w:rPr>
                <w:rStyle w:val="7"/>
                <w:rFonts w:hint="eastAsia" w:ascii="Times New Roman" w:hAnsi="仿宋" w:eastAsia="仿宋"/>
                <w:color w:val="333333"/>
                <w:szCs w:val="21"/>
                <w:shd w:val="clear" w:color="auto" w:fill="FFFFFF"/>
              </w:rPr>
              <w:t>抽查项目：</w:t>
            </w:r>
          </w:p>
          <w:p>
            <w:pPr>
              <w:ind w:firstLine="420"/>
              <w:rPr>
                <w:rStyle w:val="7"/>
                <w:rFonts w:ascii="Times New Roman" w:hAnsi="Times New Roman" w:eastAsia="仿宋"/>
                <w:b w:val="0"/>
                <w:bCs/>
                <w:color w:val="333333"/>
                <w:szCs w:val="21"/>
                <w:shd w:val="clear" w:color="auto" w:fill="FFFFFF"/>
              </w:rPr>
            </w:pPr>
            <w:r>
              <w:rPr>
                <w:rStyle w:val="7"/>
                <w:rFonts w:hint="eastAsia" w:ascii="Times New Roman" w:hAnsi="仿宋" w:eastAsia="仿宋"/>
                <w:b w:val="0"/>
                <w:bCs/>
                <w:color w:val="333333"/>
                <w:szCs w:val="21"/>
                <w:shd w:val="clear" w:color="auto" w:fill="FFFFFF"/>
              </w:rPr>
              <w:t>对防汛抗洪工作情况的抽查。</w:t>
            </w:r>
          </w:p>
          <w:p>
            <w:pPr>
              <w:ind w:firstLine="421"/>
              <w:rPr>
                <w:rStyle w:val="7"/>
                <w:rFonts w:ascii="Times New Roman" w:hAnsi="Times New Roman" w:eastAsia="仿宋"/>
                <w:color w:val="333333"/>
                <w:szCs w:val="21"/>
                <w:shd w:val="clear" w:color="auto" w:fill="FFFFFF"/>
              </w:rPr>
            </w:pPr>
            <w:r>
              <w:rPr>
                <w:rStyle w:val="7"/>
                <w:rFonts w:hint="eastAsia" w:ascii="Times New Roman" w:hAnsi="仿宋" w:eastAsia="仿宋"/>
                <w:color w:val="333333"/>
                <w:szCs w:val="21"/>
                <w:shd w:val="clear" w:color="auto" w:fill="FFFFFF"/>
              </w:rPr>
              <w:t>抽查内容：</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hint="eastAsia" w:ascii="Times New Roman" w:hAnsi="仿宋" w:eastAsia="仿宋"/>
                <w:b w:val="0"/>
                <w:bCs/>
                <w:color w:val="333333"/>
                <w:szCs w:val="21"/>
                <w:shd w:val="clear" w:color="auto" w:fill="FFFFFF"/>
              </w:rPr>
              <w:t>一、防汛抗洪预案执行。检查制定防汛抗洪预案，并要求提供编制的防洪预案及审批文件，检查公示的本级防汛行政首长责任人依据；</w:t>
            </w:r>
          </w:p>
          <w:p>
            <w:pPr>
              <w:rPr>
                <w:rStyle w:val="7"/>
                <w:rFonts w:ascii="Times New Roman" w:hAnsi="Times New Roman" w:eastAsia="仿宋"/>
                <w:b w:val="0"/>
                <w:bCs/>
                <w:color w:val="333333"/>
                <w:szCs w:val="21"/>
                <w:shd w:val="clear" w:color="auto" w:fill="FFFFFF"/>
              </w:rPr>
            </w:pPr>
            <w:r>
              <w:rPr>
                <w:rStyle w:val="7"/>
                <w:rFonts w:ascii="Times New Roman" w:hAnsi="Times New Roman" w:eastAsia="仿宋"/>
                <w:b w:val="0"/>
                <w:bCs/>
                <w:color w:val="333333"/>
                <w:szCs w:val="21"/>
                <w:shd w:val="clear" w:color="auto" w:fill="FFFFFF"/>
              </w:rPr>
              <w:t xml:space="preserve">   </w:t>
            </w:r>
            <w:r>
              <w:rPr>
                <w:rStyle w:val="7"/>
                <w:rFonts w:hint="eastAsia" w:ascii="Times New Roman" w:hAnsi="仿宋" w:eastAsia="仿宋"/>
                <w:b w:val="0"/>
                <w:bCs/>
                <w:color w:val="333333"/>
                <w:szCs w:val="21"/>
                <w:shd w:val="clear" w:color="auto" w:fill="FFFFFF"/>
              </w:rPr>
              <w:t>二、统一调度和指挥。检查防汛抗洪统一调度和指挥情况，检查水库汛期调度运用计划批复情况，检查水库汛期水位调度运用计划执行情况。</w:t>
            </w:r>
          </w:p>
          <w:p>
            <w:pPr>
              <w:rPr>
                <w:rFonts w:ascii="Times New Roman" w:hAnsi="Times New Roman" w:eastAsia="仿宋"/>
                <w:szCs w:val="21"/>
              </w:rPr>
            </w:pPr>
            <w:r>
              <w:rPr>
                <w:rStyle w:val="7"/>
                <w:rFonts w:ascii="Times New Roman" w:hAnsi="Times New Roman" w:eastAsia="仿宋"/>
                <w:b w:val="0"/>
                <w:bCs/>
                <w:color w:val="333333"/>
                <w:szCs w:val="21"/>
                <w:shd w:val="clear" w:color="auto" w:fill="FFFFFF"/>
              </w:rPr>
              <w:t xml:space="preserve">   </w:t>
            </w:r>
            <w:r>
              <w:rPr>
                <w:rStyle w:val="7"/>
                <w:rFonts w:hint="eastAsia" w:ascii="Times New Roman" w:hAnsi="仿宋" w:eastAsia="仿宋"/>
                <w:b w:val="0"/>
                <w:bCs/>
                <w:color w:val="333333"/>
                <w:szCs w:val="21"/>
                <w:shd w:val="clear" w:color="auto" w:fill="FFFFFF"/>
              </w:rPr>
              <w:t>三、按照权限、程序和要求开展防汛抗洪工作。检查防汛抗洪动员部署，检查防汛准备开展情况，检查汛期</w:t>
            </w:r>
            <w:r>
              <w:rPr>
                <w:rStyle w:val="7"/>
                <w:rFonts w:ascii="Times New Roman" w:hAnsi="Times New Roman" w:eastAsia="仿宋"/>
                <w:b w:val="0"/>
                <w:bCs/>
                <w:color w:val="333333"/>
                <w:szCs w:val="21"/>
                <w:shd w:val="clear" w:color="auto" w:fill="FFFFFF"/>
              </w:rPr>
              <w:t>24</w:t>
            </w:r>
            <w:r>
              <w:rPr>
                <w:rStyle w:val="7"/>
                <w:rFonts w:hint="eastAsia" w:ascii="Times New Roman" w:hAnsi="仿宋" w:eastAsia="仿宋"/>
                <w:b w:val="0"/>
                <w:bCs/>
                <w:color w:val="333333"/>
                <w:szCs w:val="21"/>
                <w:shd w:val="clear" w:color="auto" w:fill="FFFFFF"/>
              </w:rPr>
              <w:t>小时防汛值班情况，检查防汛抗旱应急处置情况。</w:t>
            </w:r>
          </w:p>
        </w:tc>
        <w:tc>
          <w:tcPr>
            <w:tcW w:w="4185" w:type="dxa"/>
            <w:vAlign w:val="center"/>
          </w:tcPr>
          <w:p>
            <w:pPr>
              <w:ind w:firstLine="420" w:firstLineChars="200"/>
              <w:rPr>
                <w:rFonts w:hint="default" w:ascii="Times New Roman" w:hAnsi="仿宋" w:eastAsia="仿宋"/>
                <w:bCs/>
                <w:szCs w:val="21"/>
                <w:lang w:val="en-US" w:eastAsia="zh-CN"/>
              </w:rPr>
            </w:pPr>
            <w:r>
              <w:rPr>
                <w:rFonts w:hint="eastAsia" w:ascii="Times New Roman" w:hAnsi="仿宋" w:eastAsia="仿宋"/>
                <w:bCs/>
                <w:szCs w:val="21"/>
              </w:rPr>
              <w:t>一、昆明市松华坝水库管理处</w:t>
            </w:r>
            <w:r>
              <w:rPr>
                <w:rFonts w:hint="eastAsia" w:ascii="Times New Roman" w:hAnsi="仿宋" w:eastAsia="仿宋"/>
                <w:bCs/>
                <w:szCs w:val="21"/>
                <w:lang w:val="en-US" w:eastAsia="zh-CN"/>
              </w:rPr>
              <w:t>制定</w:t>
            </w:r>
            <w:r>
              <w:rPr>
                <w:rFonts w:hint="eastAsia" w:ascii="Times New Roman" w:hAnsi="仿宋" w:eastAsia="仿宋"/>
                <w:bCs/>
                <w:szCs w:val="21"/>
              </w:rPr>
              <w:t>订了《昆明市松华坝水库防洪应急预案》，</w:t>
            </w:r>
            <w:r>
              <w:rPr>
                <w:rFonts w:hint="eastAsia" w:ascii="Times New Roman" w:hAnsi="仿宋" w:eastAsia="仿宋"/>
                <w:bCs/>
                <w:szCs w:val="21"/>
                <w:lang w:val="en-US" w:eastAsia="zh-CN"/>
              </w:rPr>
              <w:t>并经上报审批，</w:t>
            </w:r>
            <w:r>
              <w:rPr>
                <w:rFonts w:hint="eastAsia" w:ascii="Times New Roman" w:hAnsi="仿宋" w:eastAsia="仿宋"/>
                <w:bCs/>
                <w:szCs w:val="21"/>
              </w:rPr>
              <w:t>下发了《昆明市松华坝水库管理处关于修订松华坝水库管理处突发性事件应急响应办法》的通知（松水通〔</w:t>
            </w:r>
            <w:r>
              <w:rPr>
                <w:rFonts w:ascii="Times New Roman" w:hAnsi="仿宋" w:eastAsia="仿宋"/>
                <w:bCs/>
                <w:szCs w:val="21"/>
              </w:rPr>
              <w:t>2020</w:t>
            </w:r>
            <w:r>
              <w:rPr>
                <w:rFonts w:hint="eastAsia" w:ascii="Times New Roman" w:hAnsi="仿宋" w:eastAsia="仿宋"/>
                <w:bCs/>
                <w:szCs w:val="21"/>
              </w:rPr>
              <w:t>〕</w:t>
            </w:r>
            <w:r>
              <w:rPr>
                <w:rFonts w:ascii="Times New Roman" w:hAnsi="仿宋" w:eastAsia="仿宋"/>
                <w:bCs/>
                <w:szCs w:val="21"/>
              </w:rPr>
              <w:t>15</w:t>
            </w:r>
            <w:r>
              <w:rPr>
                <w:rFonts w:hint="eastAsia" w:ascii="Times New Roman" w:hAnsi="仿宋" w:eastAsia="仿宋"/>
                <w:bCs/>
                <w:szCs w:val="21"/>
              </w:rPr>
              <w:t>号）。并组织单位员工进行防汛培训学习和应急演练。</w:t>
            </w:r>
            <w:r>
              <w:rPr>
                <w:rFonts w:hint="eastAsia" w:ascii="Times New Roman" w:hAnsi="仿宋" w:eastAsia="仿宋"/>
                <w:bCs/>
                <w:szCs w:val="21"/>
                <w:lang w:val="en-US" w:eastAsia="zh-CN"/>
              </w:rPr>
              <w:t>但</w:t>
            </w:r>
            <w:r>
              <w:rPr>
                <w:rFonts w:hint="eastAsia" w:ascii="Times New Roman" w:hAnsi="仿宋" w:eastAsia="仿宋"/>
                <w:bCs/>
                <w:szCs w:val="21"/>
              </w:rPr>
              <w:t>《昆明市松华坝水库防洪应急预案》</w:t>
            </w:r>
            <w:r>
              <w:rPr>
                <w:rFonts w:hint="eastAsia" w:ascii="Times New Roman" w:hAnsi="仿宋" w:eastAsia="仿宋"/>
                <w:bCs/>
                <w:szCs w:val="21"/>
                <w:lang w:val="en-US" w:eastAsia="zh-CN"/>
              </w:rPr>
              <w:t>未及时修订完善。</w:t>
            </w:r>
          </w:p>
          <w:p>
            <w:pPr>
              <w:ind w:firstLine="420" w:firstLineChars="200"/>
              <w:rPr>
                <w:rFonts w:ascii="Times New Roman" w:hAnsi="仿宋" w:eastAsia="仿宋"/>
                <w:bCs/>
                <w:szCs w:val="21"/>
              </w:rPr>
            </w:pPr>
            <w:r>
              <w:rPr>
                <w:rFonts w:hint="eastAsia" w:ascii="Times New Roman" w:hAnsi="仿宋" w:eastAsia="仿宋"/>
                <w:bCs/>
                <w:szCs w:val="21"/>
              </w:rPr>
              <w:t>二、昆明市松华坝水库管理处严格落实上级领导各项指示要求，制定</w:t>
            </w:r>
            <w:r>
              <w:rPr>
                <w:rFonts w:hint="eastAsia" w:ascii="Times New Roman" w:hAnsi="仿宋" w:eastAsia="仿宋"/>
                <w:bCs/>
                <w:szCs w:val="21"/>
                <w:lang w:val="en-US" w:eastAsia="zh-CN"/>
              </w:rPr>
              <w:t>并报批了</w:t>
            </w:r>
            <w:r>
              <w:rPr>
                <w:rFonts w:hint="eastAsia" w:ascii="Times New Roman" w:hAnsi="仿宋" w:eastAsia="仿宋"/>
                <w:bCs/>
                <w:szCs w:val="21"/>
              </w:rPr>
              <w:t>《昆明市松华坝水库</w:t>
            </w:r>
            <w:r>
              <w:rPr>
                <w:rFonts w:ascii="Times New Roman" w:hAnsi="仿宋" w:eastAsia="仿宋"/>
                <w:bCs/>
                <w:szCs w:val="21"/>
              </w:rPr>
              <w:t>2020</w:t>
            </w:r>
            <w:r>
              <w:rPr>
                <w:rFonts w:hint="eastAsia" w:ascii="Times New Roman" w:hAnsi="仿宋" w:eastAsia="仿宋"/>
                <w:bCs/>
                <w:szCs w:val="21"/>
              </w:rPr>
              <w:t>年度汛计划》，切实做到听指挥、听调度、严落实</w:t>
            </w:r>
            <w:r>
              <w:rPr>
                <w:rFonts w:hint="eastAsia" w:ascii="Times New Roman" w:hAnsi="仿宋" w:eastAsia="仿宋"/>
                <w:bCs/>
                <w:szCs w:val="21"/>
                <w:lang w:eastAsia="zh-CN"/>
              </w:rPr>
              <w:t>，</w:t>
            </w:r>
            <w:r>
              <w:rPr>
                <w:rFonts w:hint="eastAsia" w:ascii="Times New Roman" w:hAnsi="仿宋" w:eastAsia="仿宋"/>
                <w:bCs/>
                <w:szCs w:val="21"/>
                <w:lang w:val="en-US" w:eastAsia="zh-CN"/>
              </w:rPr>
              <w:t>汛期未出现超汛限水位运行情况</w:t>
            </w:r>
            <w:r>
              <w:rPr>
                <w:rFonts w:hint="eastAsia" w:ascii="Times New Roman" w:hAnsi="仿宋" w:eastAsia="仿宋"/>
                <w:bCs/>
                <w:szCs w:val="21"/>
              </w:rPr>
              <w:t>。</w:t>
            </w:r>
          </w:p>
          <w:p>
            <w:pPr>
              <w:ind w:firstLine="420" w:firstLineChars="200"/>
              <w:rPr>
                <w:rFonts w:ascii="Times New Roman" w:hAnsi="仿宋" w:eastAsia="仿宋"/>
                <w:bCs/>
                <w:szCs w:val="21"/>
              </w:rPr>
            </w:pPr>
            <w:r>
              <w:rPr>
                <w:rFonts w:hint="eastAsia" w:ascii="Times New Roman" w:hAnsi="仿宋" w:eastAsia="仿宋"/>
                <w:bCs/>
                <w:szCs w:val="21"/>
              </w:rPr>
              <w:t>三、严格按《云南省防汛抗旱指挥部办公室关于昆明市滇池等水库胡泊</w:t>
            </w:r>
            <w:r>
              <w:rPr>
                <w:rFonts w:ascii="Times New Roman" w:hAnsi="仿宋" w:eastAsia="仿宋"/>
                <w:bCs/>
                <w:szCs w:val="21"/>
              </w:rPr>
              <w:t>2020</w:t>
            </w:r>
            <w:r>
              <w:rPr>
                <w:rFonts w:hint="eastAsia" w:ascii="Times New Roman" w:hAnsi="仿宋" w:eastAsia="仿宋"/>
                <w:bCs/>
                <w:szCs w:val="21"/>
              </w:rPr>
              <w:t>年汛期调度运用计划的批复》（云防汛办〔</w:t>
            </w:r>
            <w:r>
              <w:rPr>
                <w:rFonts w:ascii="Times New Roman" w:hAnsi="仿宋" w:eastAsia="仿宋"/>
                <w:bCs/>
                <w:szCs w:val="21"/>
              </w:rPr>
              <w:t>2020</w:t>
            </w:r>
            <w:r>
              <w:rPr>
                <w:rFonts w:hint="eastAsia" w:ascii="Times New Roman" w:hAnsi="仿宋" w:eastAsia="仿宋"/>
                <w:bCs/>
                <w:szCs w:val="21"/>
              </w:rPr>
              <w:t>〕</w:t>
            </w:r>
            <w:r>
              <w:rPr>
                <w:rFonts w:ascii="Times New Roman" w:hAnsi="仿宋" w:eastAsia="仿宋"/>
                <w:bCs/>
                <w:szCs w:val="21"/>
              </w:rPr>
              <w:t>43</w:t>
            </w:r>
            <w:r>
              <w:rPr>
                <w:rFonts w:hint="eastAsia" w:ascii="Times New Roman" w:hAnsi="仿宋" w:eastAsia="仿宋"/>
                <w:bCs/>
                <w:szCs w:val="21"/>
              </w:rPr>
              <w:t>号）及昆明市防汛抗旱指挥部文件《关于明确昆明市主要江河湖泊重要城市大中型水库防汛责任的通知》（昆防汛指〔</w:t>
            </w:r>
            <w:r>
              <w:rPr>
                <w:rFonts w:ascii="Times New Roman" w:hAnsi="仿宋" w:eastAsia="仿宋"/>
                <w:bCs/>
                <w:szCs w:val="21"/>
              </w:rPr>
              <w:t>2020</w:t>
            </w:r>
            <w:r>
              <w:rPr>
                <w:rFonts w:hint="eastAsia" w:ascii="Times New Roman" w:hAnsi="仿宋" w:eastAsia="仿宋"/>
                <w:bCs/>
                <w:szCs w:val="21"/>
              </w:rPr>
              <w:t>〕</w:t>
            </w:r>
            <w:r>
              <w:rPr>
                <w:rFonts w:ascii="Times New Roman" w:hAnsi="仿宋" w:eastAsia="仿宋"/>
                <w:bCs/>
                <w:szCs w:val="21"/>
              </w:rPr>
              <w:t>3</w:t>
            </w:r>
            <w:r>
              <w:rPr>
                <w:rFonts w:hint="eastAsia" w:ascii="Times New Roman" w:hAnsi="仿宋" w:eastAsia="仿宋"/>
                <w:bCs/>
                <w:szCs w:val="21"/>
              </w:rPr>
              <w:t>号）等相关文件要求</w:t>
            </w:r>
            <w:r>
              <w:rPr>
                <w:rFonts w:ascii="Times New Roman" w:hAnsi="仿宋" w:eastAsia="仿宋"/>
                <w:bCs/>
                <w:szCs w:val="21"/>
              </w:rPr>
              <w:t xml:space="preserve">, </w:t>
            </w:r>
            <w:r>
              <w:rPr>
                <w:rFonts w:hint="eastAsia" w:ascii="Times New Roman" w:hAnsi="仿宋" w:eastAsia="仿宋"/>
                <w:bCs/>
                <w:szCs w:val="21"/>
              </w:rPr>
              <w:t>昆明市松华坝水库管理处严格落实汛期</w:t>
            </w:r>
            <w:r>
              <w:rPr>
                <w:rFonts w:ascii="Times New Roman" w:hAnsi="仿宋" w:eastAsia="仿宋"/>
                <w:bCs/>
                <w:szCs w:val="21"/>
              </w:rPr>
              <w:t>24</w:t>
            </w:r>
            <w:r>
              <w:rPr>
                <w:rFonts w:hint="eastAsia" w:ascii="Times New Roman" w:hAnsi="仿宋" w:eastAsia="仿宋"/>
                <w:bCs/>
                <w:szCs w:val="21"/>
              </w:rPr>
              <w:t>小时防汛值班责任制度，坚持处领导带班，相关人员在岗在位，责任到人。及时、准确上报上级各部门水情、雨情等防汛信息。</w:t>
            </w:r>
          </w:p>
          <w:p>
            <w:pPr>
              <w:ind w:firstLine="420" w:firstLineChars="200"/>
              <w:rPr>
                <w:rFonts w:ascii="Times New Roman" w:hAnsi="仿宋" w:eastAsia="仿宋"/>
                <w:bCs/>
                <w:szCs w:val="21"/>
              </w:rPr>
            </w:pPr>
            <w:r>
              <w:rPr>
                <w:rFonts w:ascii="Times New Roman" w:hAnsi="仿宋" w:eastAsia="仿宋"/>
                <w:bCs/>
                <w:szCs w:val="21"/>
              </w:rPr>
              <w:t>2020</w:t>
            </w:r>
            <w:r>
              <w:rPr>
                <w:rFonts w:hint="eastAsia" w:ascii="Times New Roman" w:hAnsi="仿宋" w:eastAsia="仿宋"/>
                <w:bCs/>
                <w:szCs w:val="21"/>
              </w:rPr>
              <w:t>年</w:t>
            </w:r>
            <w:r>
              <w:rPr>
                <w:rFonts w:ascii="Times New Roman" w:hAnsi="仿宋" w:eastAsia="仿宋"/>
                <w:bCs/>
                <w:szCs w:val="21"/>
              </w:rPr>
              <w:t>6</w:t>
            </w:r>
            <w:r>
              <w:rPr>
                <w:rFonts w:hint="eastAsia" w:ascii="Times New Roman" w:hAnsi="仿宋" w:eastAsia="仿宋"/>
                <w:bCs/>
                <w:szCs w:val="21"/>
              </w:rPr>
              <w:t>月</w:t>
            </w:r>
            <w:r>
              <w:rPr>
                <w:rFonts w:ascii="Times New Roman" w:hAnsi="仿宋" w:eastAsia="仿宋"/>
                <w:bCs/>
                <w:szCs w:val="21"/>
              </w:rPr>
              <w:t>16</w:t>
            </w:r>
            <w:r>
              <w:rPr>
                <w:rFonts w:hint="eastAsia" w:ascii="Times New Roman" w:hAnsi="仿宋" w:eastAsia="仿宋"/>
                <w:bCs/>
                <w:szCs w:val="21"/>
              </w:rPr>
              <w:t>日，昆明市松华坝水库管理处积极认真参与昆明市防汛抗旱指挥部组织的昆明城市防汛指挥调度应急演练。</w:t>
            </w:r>
          </w:p>
          <w:p>
            <w:pPr>
              <w:ind w:firstLine="420" w:firstLineChars="200"/>
              <w:rPr>
                <w:rFonts w:hint="eastAsia" w:ascii="Times New Roman" w:hAnsi="仿宋" w:eastAsia="仿宋"/>
                <w:bCs/>
                <w:szCs w:val="21"/>
              </w:rPr>
            </w:pPr>
            <w:r>
              <w:rPr>
                <w:rFonts w:ascii="Times New Roman" w:hAnsi="仿宋" w:eastAsia="仿宋"/>
                <w:bCs/>
                <w:szCs w:val="21"/>
              </w:rPr>
              <w:t>2020</w:t>
            </w:r>
            <w:r>
              <w:rPr>
                <w:rFonts w:hint="eastAsia" w:ascii="Times New Roman" w:hAnsi="仿宋" w:eastAsia="仿宋"/>
                <w:bCs/>
                <w:szCs w:val="21"/>
              </w:rPr>
              <w:t>年</w:t>
            </w:r>
            <w:r>
              <w:rPr>
                <w:rFonts w:ascii="Times New Roman" w:hAnsi="仿宋" w:eastAsia="仿宋"/>
                <w:bCs/>
                <w:szCs w:val="21"/>
              </w:rPr>
              <w:t>8</w:t>
            </w:r>
            <w:r>
              <w:rPr>
                <w:rFonts w:hint="eastAsia" w:ascii="Times New Roman" w:hAnsi="仿宋" w:eastAsia="仿宋"/>
                <w:bCs/>
                <w:szCs w:val="21"/>
              </w:rPr>
              <w:t>月</w:t>
            </w:r>
            <w:r>
              <w:rPr>
                <w:rFonts w:ascii="Times New Roman" w:hAnsi="仿宋" w:eastAsia="仿宋"/>
                <w:bCs/>
                <w:szCs w:val="21"/>
              </w:rPr>
              <w:t>17</w:t>
            </w:r>
            <w:r>
              <w:rPr>
                <w:rFonts w:hint="eastAsia" w:ascii="Times New Roman" w:hAnsi="仿宋" w:eastAsia="仿宋"/>
                <w:bCs/>
                <w:szCs w:val="21"/>
              </w:rPr>
              <w:t>日，昆明市主城部分路段出现内涝淹水。松华坝水库管理处按照昆明市防汛抗旱指挥部启动防汛抗旱应急预案一般级（Ⅳ级）应急响应的要求，加派水情监测、主副坝值班人手，强化防汛值班力量，密切监测水雨情动态，圆满完成市级指定的各项任务。</w:t>
            </w:r>
          </w:p>
        </w:tc>
      </w:tr>
    </w:tbl>
    <w:p>
      <w:pPr>
        <w:rPr>
          <w:rFonts w:ascii="仿宋_GB2312" w:hAnsi="仿宋_GB2312" w:eastAsia="仿宋_GB2312" w:cs="仿宋_GB2312"/>
          <w:b/>
          <w:bCs/>
          <w:szCs w:val="21"/>
        </w:rPr>
      </w:pPr>
    </w:p>
    <w:sectPr>
      <w:pgSz w:w="16783" w:h="11850" w:orient="landscape"/>
      <w:pgMar w:top="1519" w:right="1440" w:bottom="1519"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EBB6A23"/>
    <w:rsid w:val="0006574E"/>
    <w:rsid w:val="0007192E"/>
    <w:rsid w:val="00094718"/>
    <w:rsid w:val="000D5B9C"/>
    <w:rsid w:val="000E49DB"/>
    <w:rsid w:val="00100AC6"/>
    <w:rsid w:val="001108CF"/>
    <w:rsid w:val="00112C45"/>
    <w:rsid w:val="001E1525"/>
    <w:rsid w:val="001E1DB4"/>
    <w:rsid w:val="00294DB5"/>
    <w:rsid w:val="002A5C06"/>
    <w:rsid w:val="002D7D49"/>
    <w:rsid w:val="002E45DA"/>
    <w:rsid w:val="00317E20"/>
    <w:rsid w:val="0034357D"/>
    <w:rsid w:val="00364CB4"/>
    <w:rsid w:val="00367C96"/>
    <w:rsid w:val="003D3EAA"/>
    <w:rsid w:val="003D6CB9"/>
    <w:rsid w:val="00423E0B"/>
    <w:rsid w:val="0046205C"/>
    <w:rsid w:val="004C29EF"/>
    <w:rsid w:val="004D7755"/>
    <w:rsid w:val="0051157F"/>
    <w:rsid w:val="00532669"/>
    <w:rsid w:val="00562ED4"/>
    <w:rsid w:val="00575DB2"/>
    <w:rsid w:val="005D664C"/>
    <w:rsid w:val="00651D9A"/>
    <w:rsid w:val="00665E76"/>
    <w:rsid w:val="00672EE4"/>
    <w:rsid w:val="006A6C8F"/>
    <w:rsid w:val="006B1FC1"/>
    <w:rsid w:val="006F5E8B"/>
    <w:rsid w:val="00703A1A"/>
    <w:rsid w:val="00707C73"/>
    <w:rsid w:val="00717966"/>
    <w:rsid w:val="00747CB8"/>
    <w:rsid w:val="007E0436"/>
    <w:rsid w:val="007E34AB"/>
    <w:rsid w:val="008173C7"/>
    <w:rsid w:val="00857667"/>
    <w:rsid w:val="00882239"/>
    <w:rsid w:val="008B4408"/>
    <w:rsid w:val="00950382"/>
    <w:rsid w:val="00960659"/>
    <w:rsid w:val="009737FE"/>
    <w:rsid w:val="009D663C"/>
    <w:rsid w:val="00A16EB9"/>
    <w:rsid w:val="00A42D4C"/>
    <w:rsid w:val="00A47D14"/>
    <w:rsid w:val="00A97F9B"/>
    <w:rsid w:val="00B10113"/>
    <w:rsid w:val="00B17FA3"/>
    <w:rsid w:val="00B84374"/>
    <w:rsid w:val="00CC4C71"/>
    <w:rsid w:val="00CF5BD7"/>
    <w:rsid w:val="00D1066F"/>
    <w:rsid w:val="00D200DF"/>
    <w:rsid w:val="00D846A5"/>
    <w:rsid w:val="00E311AA"/>
    <w:rsid w:val="00E86B16"/>
    <w:rsid w:val="00EF0C14"/>
    <w:rsid w:val="00F96880"/>
    <w:rsid w:val="00FF0EF7"/>
    <w:rsid w:val="07956FA8"/>
    <w:rsid w:val="08F332A1"/>
    <w:rsid w:val="0F5B2DB7"/>
    <w:rsid w:val="120C09CB"/>
    <w:rsid w:val="1EBB6A23"/>
    <w:rsid w:val="206F4DA0"/>
    <w:rsid w:val="2D2518D2"/>
    <w:rsid w:val="316822E2"/>
    <w:rsid w:val="36BF0551"/>
    <w:rsid w:val="395A4089"/>
    <w:rsid w:val="44B8792F"/>
    <w:rsid w:val="56C5103E"/>
    <w:rsid w:val="56DC47FB"/>
    <w:rsid w:val="59E94ABA"/>
    <w:rsid w:val="5A8D4527"/>
    <w:rsid w:val="5D99456A"/>
    <w:rsid w:val="5F3B06CD"/>
    <w:rsid w:val="5F4E7F07"/>
    <w:rsid w:val="6E556B7E"/>
    <w:rsid w:val="704F4996"/>
    <w:rsid w:val="76077F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uiPriority w:val="99"/>
    <w:rPr>
      <w:rFonts w:cs="Times New Roman"/>
      <w:b/>
    </w:rPr>
  </w:style>
  <w:style w:type="character" w:customStyle="1" w:styleId="8">
    <w:name w:val="Footer Char"/>
    <w:basedOn w:val="6"/>
    <w:link w:val="2"/>
    <w:semiHidden/>
    <w:locked/>
    <w:uiPriority w:val="99"/>
    <w:rPr>
      <w:rFonts w:ascii="Calibri" w:hAnsi="Calibri" w:cs="Times New Roman"/>
      <w:sz w:val="18"/>
      <w:szCs w:val="18"/>
    </w:rPr>
  </w:style>
  <w:style w:type="character" w:customStyle="1" w:styleId="9">
    <w:name w:val="Header Char"/>
    <w:basedOn w:val="6"/>
    <w:link w:val="3"/>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164</Words>
  <Characters>939</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2017-11-24T09:07:00Z</dcterms:created>
  <dc:creator>Administrator</dc:creator>
  <cp:lastModifiedBy>超级管理员</cp:lastModifiedBy>
  <cp:lastPrinted>2020-12-21T02:46:03Z</cp:lastPrinted>
  <dcterms:modified xsi:type="dcterms:W3CDTF">2020-12-22T08:16:35Z</dcterms:modified>
  <dc:title>附件：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